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656" w:rsidRPr="00251EFB" w:rsidRDefault="00957656" w:rsidP="00957656">
      <w:pPr>
        <w:jc w:val="center"/>
        <w:rPr>
          <w:b/>
          <w:szCs w:val="28"/>
        </w:rPr>
      </w:pPr>
      <w:r>
        <w:rPr>
          <w:b/>
          <w:szCs w:val="28"/>
        </w:rPr>
        <w:t xml:space="preserve">Рабочий лист   </w:t>
      </w:r>
      <w:proofErr w:type="spellStart"/>
      <w:r>
        <w:rPr>
          <w:b/>
          <w:szCs w:val="28"/>
        </w:rPr>
        <w:t>уч</w:t>
      </w:r>
      <w:r w:rsidR="001C1FCC">
        <w:rPr>
          <w:b/>
          <w:szCs w:val="28"/>
        </w:rPr>
        <w:t>е</w:t>
      </w:r>
      <w:r>
        <w:rPr>
          <w:b/>
          <w:szCs w:val="28"/>
        </w:rPr>
        <w:t>ни</w:t>
      </w:r>
      <w:proofErr w:type="spellEnd"/>
      <w:r>
        <w:rPr>
          <w:b/>
          <w:szCs w:val="28"/>
        </w:rPr>
        <w:t>____ 6Г класса________________________________________</w:t>
      </w:r>
    </w:p>
    <w:p w:rsidR="00CF03E8" w:rsidRDefault="001C1FCC"/>
    <w:p w:rsidR="00FA0BAB" w:rsidRDefault="00957656">
      <w:r>
        <w:t>Тема урока _________________________________________________________________</w:t>
      </w:r>
    </w:p>
    <w:p w:rsidR="00957656" w:rsidRPr="000838F9" w:rsidRDefault="00957656">
      <w:pPr>
        <w:rPr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06"/>
        <w:gridCol w:w="8282"/>
      </w:tblGrid>
      <w:tr w:rsidR="00957656" w:rsidTr="00957656">
        <w:tc>
          <w:tcPr>
            <w:tcW w:w="1526" w:type="dxa"/>
          </w:tcPr>
          <w:p w:rsidR="00957656" w:rsidRDefault="00957656">
            <w:r>
              <w:rPr>
                <w:noProof/>
                <w:lang w:eastAsia="ru-RU"/>
              </w:rPr>
              <w:drawing>
                <wp:inline distT="0" distB="0" distL="0" distR="0">
                  <wp:extent cx="482556" cy="7200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5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:rsidR="00957656" w:rsidRPr="00957656" w:rsidRDefault="00957656" w:rsidP="00957656">
            <w:pPr>
              <w:jc w:val="right"/>
              <w:rPr>
                <w:i/>
              </w:rPr>
            </w:pPr>
            <w:r w:rsidRPr="00957656">
              <w:rPr>
                <w:i/>
              </w:rPr>
              <w:t>Я Землю бы мог повернуть рычагом, лишь дайте мне точку опоры</w:t>
            </w:r>
          </w:p>
          <w:p w:rsidR="001C1FCC" w:rsidRDefault="001C1FCC" w:rsidP="00957656">
            <w:pPr>
              <w:jc w:val="right"/>
              <w:rPr>
                <w:b/>
                <w:i/>
              </w:rPr>
            </w:pPr>
          </w:p>
          <w:p w:rsidR="00957656" w:rsidRPr="00957656" w:rsidRDefault="00957656" w:rsidP="001C1FCC">
            <w:pPr>
              <w:jc w:val="center"/>
              <w:rPr>
                <w:b/>
                <w:i/>
              </w:rPr>
            </w:pPr>
            <w:r w:rsidRPr="00957656">
              <w:rPr>
                <w:b/>
                <w:i/>
              </w:rPr>
              <w:t>Архимед</w:t>
            </w:r>
          </w:p>
        </w:tc>
      </w:tr>
      <w:tr w:rsidR="00957656" w:rsidTr="00957656">
        <w:tc>
          <w:tcPr>
            <w:tcW w:w="1526" w:type="dxa"/>
          </w:tcPr>
          <w:p w:rsidR="00957656" w:rsidRDefault="009576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761" cy="1039906"/>
                  <wp:effectExtent l="19050" t="0" r="9339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61" cy="103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:rsidR="00957656" w:rsidRPr="00957656" w:rsidRDefault="00957656" w:rsidP="00957656">
            <w:pPr>
              <w:rPr>
                <w:b/>
                <w:i/>
                <w:szCs w:val="28"/>
              </w:rPr>
            </w:pPr>
            <w:r w:rsidRPr="00957656">
              <w:rPr>
                <w:b/>
                <w:i/>
                <w:szCs w:val="28"/>
              </w:rPr>
              <w:t xml:space="preserve">Механизмы </w:t>
            </w:r>
            <w:r w:rsidRPr="00957656">
              <w:rPr>
                <w:szCs w:val="28"/>
              </w:rPr>
              <w:t>– это _________________________________________</w:t>
            </w:r>
          </w:p>
          <w:p w:rsidR="00957656" w:rsidRDefault="00957656" w:rsidP="00957656">
            <w:pPr>
              <w:rPr>
                <w:i/>
              </w:rPr>
            </w:pPr>
            <w:r>
              <w:rPr>
                <w:i/>
              </w:rPr>
              <w:t>_________________________________________________________</w:t>
            </w:r>
          </w:p>
          <w:p w:rsidR="00957656" w:rsidRPr="00957656" w:rsidRDefault="00957656" w:rsidP="00957656">
            <w:pPr>
              <w:rPr>
                <w:i/>
              </w:rPr>
            </w:pPr>
            <w:r>
              <w:rPr>
                <w:i/>
              </w:rPr>
              <w:t>_________________________________________________________</w:t>
            </w:r>
          </w:p>
        </w:tc>
      </w:tr>
    </w:tbl>
    <w:p w:rsidR="00957656" w:rsidRDefault="00957656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47"/>
        <w:gridCol w:w="2747"/>
        <w:gridCol w:w="2747"/>
        <w:gridCol w:w="2747"/>
      </w:tblGrid>
      <w:tr w:rsidR="00957656" w:rsidTr="000838F9">
        <w:tc>
          <w:tcPr>
            <w:tcW w:w="2747" w:type="dxa"/>
          </w:tcPr>
          <w:p w:rsidR="00957656" w:rsidRDefault="00957656" w:rsidP="000838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414" cy="7200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1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57656" w:rsidRDefault="00957656" w:rsidP="000838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8673" cy="7200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7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57656" w:rsidRDefault="00957656" w:rsidP="000838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9839" cy="7200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3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57656" w:rsidRDefault="00957656" w:rsidP="000838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5341" cy="720000"/>
                  <wp:effectExtent l="19050" t="0" r="7159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4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656" w:rsidRDefault="00957656"/>
    <w:p w:rsidR="00477997" w:rsidRPr="00F82058" w:rsidRDefault="00477997" w:rsidP="00477997">
      <w:pPr>
        <w:jc w:val="both"/>
        <w:rPr>
          <w:b/>
          <w:szCs w:val="28"/>
        </w:rPr>
      </w:pPr>
      <w:r w:rsidRPr="00F82058">
        <w:rPr>
          <w:b/>
          <w:szCs w:val="28"/>
          <w:u w:val="single"/>
        </w:rPr>
        <w:t>Задание</w:t>
      </w:r>
      <w:r w:rsidRPr="00F82058">
        <w:rPr>
          <w:b/>
          <w:szCs w:val="28"/>
        </w:rPr>
        <w:t>. Используя текст «Простые механизмы», заполните схему. Запишите, где используется тот или иной простой механизм.</w:t>
      </w:r>
    </w:p>
    <w:p w:rsidR="00957656" w:rsidRDefault="00957656"/>
    <w:p w:rsidR="00957656" w:rsidRDefault="00477997">
      <w:r>
        <w:rPr>
          <w:noProof/>
          <w:szCs w:val="28"/>
          <w:lang w:eastAsia="ru-RU"/>
        </w:rPr>
        <w:drawing>
          <wp:inline distT="0" distB="0" distL="0" distR="0">
            <wp:extent cx="6840220" cy="2018426"/>
            <wp:effectExtent l="57150" t="19050" r="36830" b="19924"/>
            <wp:docPr id="12" name="Организационная диаграм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093"/>
        <w:gridCol w:w="1984"/>
        <w:gridCol w:w="1985"/>
        <w:gridCol w:w="1701"/>
        <w:gridCol w:w="1393"/>
        <w:gridCol w:w="1832"/>
      </w:tblGrid>
      <w:tr w:rsidR="00477997" w:rsidTr="00477997">
        <w:tc>
          <w:tcPr>
            <w:tcW w:w="2093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984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985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701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393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832" w:type="dxa"/>
          </w:tcPr>
          <w:p w:rsidR="00477997" w:rsidRDefault="00477997" w:rsidP="000838F9">
            <w:pPr>
              <w:spacing w:line="276" w:lineRule="auto"/>
            </w:pPr>
          </w:p>
        </w:tc>
      </w:tr>
      <w:tr w:rsidR="00477997" w:rsidTr="00477997">
        <w:tc>
          <w:tcPr>
            <w:tcW w:w="2093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984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985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701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393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832" w:type="dxa"/>
          </w:tcPr>
          <w:p w:rsidR="00477997" w:rsidRDefault="00477997" w:rsidP="000838F9">
            <w:pPr>
              <w:spacing w:line="276" w:lineRule="auto"/>
            </w:pPr>
          </w:p>
        </w:tc>
      </w:tr>
      <w:tr w:rsidR="00477997" w:rsidTr="00477997">
        <w:tc>
          <w:tcPr>
            <w:tcW w:w="2093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984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985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701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393" w:type="dxa"/>
          </w:tcPr>
          <w:p w:rsidR="00477997" w:rsidRDefault="00477997" w:rsidP="000838F9">
            <w:pPr>
              <w:spacing w:line="276" w:lineRule="auto"/>
            </w:pPr>
          </w:p>
        </w:tc>
        <w:tc>
          <w:tcPr>
            <w:tcW w:w="1832" w:type="dxa"/>
          </w:tcPr>
          <w:p w:rsidR="00477997" w:rsidRDefault="00477997" w:rsidP="000838F9">
            <w:pPr>
              <w:spacing w:line="276" w:lineRule="auto"/>
            </w:pPr>
          </w:p>
        </w:tc>
      </w:tr>
    </w:tbl>
    <w:p w:rsidR="00477997" w:rsidRDefault="00477997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2835"/>
        <w:gridCol w:w="4784"/>
      </w:tblGrid>
      <w:tr w:rsidR="000838F9" w:rsidTr="000838F9">
        <w:tc>
          <w:tcPr>
            <w:tcW w:w="3369" w:type="dxa"/>
          </w:tcPr>
          <w:p w:rsidR="000838F9" w:rsidRPr="000838F9" w:rsidRDefault="000838F9" w:rsidP="000838F9">
            <w:pPr>
              <w:tabs>
                <w:tab w:val="left" w:pos="1920"/>
              </w:tabs>
              <w:jc w:val="center"/>
              <w:rPr>
                <w:b/>
                <w:sz w:val="18"/>
                <w:szCs w:val="20"/>
              </w:rPr>
            </w:pPr>
            <w:r w:rsidRPr="000838F9">
              <w:rPr>
                <w:b/>
                <w:sz w:val="18"/>
                <w:szCs w:val="20"/>
              </w:rPr>
              <w:t>Памяти Архимеда</w:t>
            </w:r>
          </w:p>
          <w:p w:rsidR="000838F9" w:rsidRPr="000838F9" w:rsidRDefault="000838F9" w:rsidP="000838F9">
            <w:pPr>
              <w:tabs>
                <w:tab w:val="left" w:pos="1920"/>
              </w:tabs>
              <w:jc w:val="right"/>
              <w:rPr>
                <w:b/>
                <w:i/>
                <w:sz w:val="18"/>
                <w:szCs w:val="20"/>
              </w:rPr>
            </w:pPr>
            <w:proofErr w:type="spellStart"/>
            <w:r w:rsidRPr="000838F9">
              <w:rPr>
                <w:b/>
                <w:i/>
                <w:sz w:val="18"/>
                <w:szCs w:val="20"/>
              </w:rPr>
              <w:t>В.Шефнер</w:t>
            </w:r>
            <w:proofErr w:type="spellEnd"/>
            <w:r w:rsidRPr="000838F9">
              <w:rPr>
                <w:b/>
                <w:i/>
                <w:sz w:val="18"/>
                <w:szCs w:val="20"/>
              </w:rPr>
              <w:t>.</w:t>
            </w:r>
          </w:p>
          <w:p w:rsid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Далеко от нашего Союза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И до нас за очень много лет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В трудный год родные Сиракузы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Защищал ученый Архимед.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Многие орудия обороны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Были сконструированы им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Долго бился город непреклонный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Мудростью ученого храним.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Но законы воинского счастья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 xml:space="preserve">До сих пор никем не </w:t>
            </w:r>
            <w:proofErr w:type="gramStart"/>
            <w:r w:rsidRPr="000838F9">
              <w:rPr>
                <w:sz w:val="18"/>
                <w:szCs w:val="20"/>
              </w:rPr>
              <w:t>учтены</w:t>
            </w:r>
            <w:proofErr w:type="gramEnd"/>
            <w:r w:rsidRPr="000838F9">
              <w:rPr>
                <w:sz w:val="18"/>
                <w:szCs w:val="20"/>
              </w:rPr>
              <w:t>-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И втекают вражеские части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В темные пробоины стены.</w:t>
            </w:r>
          </w:p>
          <w:p w:rsidR="000838F9" w:rsidRPr="000838F9" w:rsidRDefault="000838F9">
            <w:pPr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w:drawing>
                <wp:inline distT="0" distB="0" distL="0" distR="0">
                  <wp:extent cx="917157" cy="5400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57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 xml:space="preserve">Замыслом неведомым </w:t>
            </w:r>
            <w:proofErr w:type="gramStart"/>
            <w:r w:rsidRPr="000838F9">
              <w:rPr>
                <w:sz w:val="18"/>
                <w:szCs w:val="20"/>
              </w:rPr>
              <w:t>охвачен</w:t>
            </w:r>
            <w:proofErr w:type="gramEnd"/>
            <w:r w:rsidRPr="000838F9">
              <w:rPr>
                <w:sz w:val="18"/>
                <w:szCs w:val="20"/>
              </w:rPr>
              <w:t>,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Он не знал, что в городе враги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Он в раздумье на земле горячей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Выводил какие- то круги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Он чертил задумчивый, негордый,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Позабыв текущие дела-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И внезапно непонятной хордой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Тень копья чертеж пересекла.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Но убийц спокойствием пугая,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Он не унижаясь, не дрожа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Руку протянул, оберегая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Не себя, а знаки чертежа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Он в глаза солдатам глянул смело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Убивайте, римляне-враги!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  <w:szCs w:val="20"/>
              </w:rPr>
            </w:pPr>
            <w:r w:rsidRPr="000838F9">
              <w:rPr>
                <w:sz w:val="18"/>
                <w:szCs w:val="20"/>
              </w:rPr>
              <w:t>Убивайте раз такое дело</w:t>
            </w:r>
          </w:p>
          <w:p w:rsidR="000838F9" w:rsidRPr="000838F9" w:rsidRDefault="000838F9" w:rsidP="000838F9">
            <w:pPr>
              <w:tabs>
                <w:tab w:val="left" w:pos="1920"/>
              </w:tabs>
              <w:rPr>
                <w:sz w:val="18"/>
              </w:rPr>
            </w:pPr>
            <w:r w:rsidRPr="000838F9">
              <w:rPr>
                <w:sz w:val="18"/>
                <w:szCs w:val="20"/>
              </w:rPr>
              <w:t>Но не наступайте на круги.</w:t>
            </w:r>
          </w:p>
        </w:tc>
        <w:tc>
          <w:tcPr>
            <w:tcW w:w="4784" w:type="dxa"/>
          </w:tcPr>
          <w:p w:rsidR="000838F9" w:rsidRDefault="000838F9">
            <w:r>
              <w:rPr>
                <w:noProof/>
                <w:lang w:eastAsia="ru-RU"/>
              </w:rPr>
              <w:drawing>
                <wp:inline distT="0" distB="0" distL="0" distR="0">
                  <wp:extent cx="2755018" cy="1800000"/>
                  <wp:effectExtent l="19050" t="0" r="7232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1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8F9" w:rsidRPr="000838F9" w:rsidRDefault="000838F9" w:rsidP="000838F9">
            <w:pPr>
              <w:jc w:val="right"/>
              <w:rPr>
                <w:b/>
                <w:sz w:val="24"/>
                <w:szCs w:val="24"/>
              </w:rPr>
            </w:pPr>
            <w:r w:rsidRPr="000838F9">
              <w:rPr>
                <w:b/>
                <w:sz w:val="24"/>
                <w:szCs w:val="24"/>
              </w:rPr>
              <w:t>Виктор Васнецов. Богатыри</w:t>
            </w:r>
          </w:p>
          <w:p w:rsidR="000838F9" w:rsidRDefault="000838F9" w:rsidP="000838F9">
            <w:pPr>
              <w:jc w:val="right"/>
            </w:pPr>
            <w:r w:rsidRPr="000838F9">
              <w:rPr>
                <w:i/>
                <w:iCs/>
                <w:color w:val="993300"/>
                <w:sz w:val="24"/>
                <w:szCs w:val="24"/>
              </w:rPr>
              <w:t>1898. Холст, масло. Третьяковская Галерея, Москва, Россия</w:t>
            </w:r>
          </w:p>
        </w:tc>
      </w:tr>
    </w:tbl>
    <w:p w:rsidR="00F82058" w:rsidRPr="00F82058" w:rsidRDefault="00F82058" w:rsidP="00F82058">
      <w:pPr>
        <w:jc w:val="both"/>
        <w:rPr>
          <w:b/>
          <w:szCs w:val="28"/>
        </w:rPr>
      </w:pPr>
      <w:r w:rsidRPr="00F82058">
        <w:rPr>
          <w:b/>
          <w:szCs w:val="28"/>
          <w:u w:val="single"/>
        </w:rPr>
        <w:lastRenderedPageBreak/>
        <w:t>Задание</w:t>
      </w:r>
      <w:r w:rsidRPr="00F82058">
        <w:rPr>
          <w:b/>
          <w:szCs w:val="28"/>
        </w:rPr>
        <w:t>. Используя иллюстрации в рабочем листе, назовите, где еще применяются простые механизмы. К какому виду механизмов они относятся?</w:t>
      </w:r>
    </w:p>
    <w:p w:rsidR="00477997" w:rsidRDefault="00477997"/>
    <w:tbl>
      <w:tblPr>
        <w:tblStyle w:val="a5"/>
        <w:tblW w:w="0" w:type="auto"/>
        <w:tblLook w:val="04A0"/>
      </w:tblPr>
      <w:tblGrid>
        <w:gridCol w:w="3396"/>
        <w:gridCol w:w="2395"/>
        <w:gridCol w:w="2649"/>
        <w:gridCol w:w="2548"/>
      </w:tblGrid>
      <w:tr w:rsidR="00005126" w:rsidTr="00005126">
        <w:tc>
          <w:tcPr>
            <w:tcW w:w="2747" w:type="dxa"/>
          </w:tcPr>
          <w:p w:rsidR="00005126" w:rsidRDefault="00005126">
            <w:r>
              <w:rPr>
                <w:noProof/>
                <w:lang w:eastAsia="ru-RU"/>
              </w:rPr>
              <w:drawing>
                <wp:inline distT="0" distB="0" distL="0" distR="0">
                  <wp:extent cx="1993594" cy="1080000"/>
                  <wp:effectExtent l="19050" t="0" r="6656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9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005126" w:rsidRDefault="00005126">
            <w:r>
              <w:rPr>
                <w:noProof/>
                <w:lang w:eastAsia="ru-RU"/>
              </w:rPr>
              <w:drawing>
                <wp:inline distT="0" distB="0" distL="0" distR="0">
                  <wp:extent cx="1036383" cy="108000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005126" w:rsidRDefault="00005126">
            <w:r>
              <w:rPr>
                <w:noProof/>
                <w:lang w:eastAsia="ru-RU"/>
              </w:rPr>
              <w:drawing>
                <wp:inline distT="0" distB="0" distL="0" distR="0">
                  <wp:extent cx="1392909" cy="108000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0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005126" w:rsidRDefault="00005126">
            <w:r>
              <w:rPr>
                <w:noProof/>
                <w:lang w:eastAsia="ru-RU"/>
              </w:rPr>
              <w:drawing>
                <wp:inline distT="0" distB="0" distL="0" distR="0">
                  <wp:extent cx="810818" cy="1080000"/>
                  <wp:effectExtent l="19050" t="0" r="8332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1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126" w:rsidTr="00005126">
        <w:tc>
          <w:tcPr>
            <w:tcW w:w="2747" w:type="dxa"/>
          </w:tcPr>
          <w:p w:rsidR="00005126" w:rsidRDefault="00005126"/>
        </w:tc>
        <w:tc>
          <w:tcPr>
            <w:tcW w:w="2747" w:type="dxa"/>
          </w:tcPr>
          <w:p w:rsidR="00005126" w:rsidRDefault="00005126"/>
        </w:tc>
        <w:tc>
          <w:tcPr>
            <w:tcW w:w="2747" w:type="dxa"/>
          </w:tcPr>
          <w:p w:rsidR="00005126" w:rsidRDefault="00005126"/>
        </w:tc>
        <w:tc>
          <w:tcPr>
            <w:tcW w:w="2747" w:type="dxa"/>
          </w:tcPr>
          <w:p w:rsidR="00005126" w:rsidRDefault="00005126"/>
        </w:tc>
      </w:tr>
      <w:tr w:rsidR="00005126" w:rsidTr="00005126">
        <w:tc>
          <w:tcPr>
            <w:tcW w:w="2747" w:type="dxa"/>
          </w:tcPr>
          <w:p w:rsidR="00005126" w:rsidRDefault="00005126">
            <w:r>
              <w:rPr>
                <w:noProof/>
                <w:lang w:eastAsia="ru-RU"/>
              </w:rPr>
              <w:drawing>
                <wp:inline distT="0" distB="0" distL="0" distR="0">
                  <wp:extent cx="1621908" cy="108000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0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005126" w:rsidRDefault="00005126">
            <w:r>
              <w:rPr>
                <w:noProof/>
                <w:lang w:eastAsia="ru-RU"/>
              </w:rPr>
              <w:drawing>
                <wp:inline distT="0" distB="0" distL="0" distR="0">
                  <wp:extent cx="1079746" cy="1080000"/>
                  <wp:effectExtent l="19050" t="0" r="6104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4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005126" w:rsidRDefault="00005126">
            <w:r>
              <w:rPr>
                <w:noProof/>
                <w:lang w:eastAsia="ru-RU"/>
              </w:rPr>
              <w:drawing>
                <wp:inline distT="0" distB="0" distL="0" distR="0">
                  <wp:extent cx="1441019" cy="1080000"/>
                  <wp:effectExtent l="19050" t="0" r="6781" b="0"/>
                  <wp:docPr id="1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1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005126" w:rsidRDefault="00005126">
            <w:r>
              <w:rPr>
                <w:noProof/>
                <w:lang w:eastAsia="ru-RU"/>
              </w:rPr>
              <w:drawing>
                <wp:inline distT="0" distB="0" distL="0" distR="0">
                  <wp:extent cx="1304196" cy="108000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9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126" w:rsidTr="00005126">
        <w:tc>
          <w:tcPr>
            <w:tcW w:w="2747" w:type="dxa"/>
          </w:tcPr>
          <w:p w:rsidR="00005126" w:rsidRDefault="00005126"/>
        </w:tc>
        <w:tc>
          <w:tcPr>
            <w:tcW w:w="2747" w:type="dxa"/>
          </w:tcPr>
          <w:p w:rsidR="00005126" w:rsidRDefault="00005126"/>
        </w:tc>
        <w:tc>
          <w:tcPr>
            <w:tcW w:w="2747" w:type="dxa"/>
          </w:tcPr>
          <w:p w:rsidR="00005126" w:rsidRDefault="00005126"/>
        </w:tc>
        <w:tc>
          <w:tcPr>
            <w:tcW w:w="2747" w:type="dxa"/>
          </w:tcPr>
          <w:p w:rsidR="00005126" w:rsidRDefault="00005126"/>
        </w:tc>
      </w:tr>
    </w:tbl>
    <w:p w:rsidR="00F82058" w:rsidRDefault="00F82058"/>
    <w:p w:rsidR="00F82058" w:rsidRDefault="0068096B">
      <w:r>
        <w:rPr>
          <w:b/>
          <w:i/>
        </w:rPr>
        <w:t>П</w:t>
      </w:r>
      <w:r w:rsidRPr="0068096B">
        <w:rPr>
          <w:b/>
          <w:i/>
        </w:rPr>
        <w:t>лечо силы (плечо рычага)</w:t>
      </w:r>
      <w:r>
        <w:rPr>
          <w:b/>
          <w:i/>
        </w:rPr>
        <w:t xml:space="preserve"> - </w:t>
      </w:r>
      <w:r w:rsidRPr="0068096B">
        <w:t>___________________________________________________</w:t>
      </w:r>
    </w:p>
    <w:p w:rsidR="0068096B" w:rsidRDefault="0068096B">
      <w:r>
        <w:t>____________________________________________________________________________</w:t>
      </w:r>
    </w:p>
    <w:p w:rsidR="0068096B" w:rsidRDefault="0068096B" w:rsidP="0068096B">
      <w:r>
        <w:t>____________________________________________________________________________</w:t>
      </w:r>
    </w:p>
    <w:p w:rsidR="0068096B" w:rsidRDefault="0068096B" w:rsidP="0068096B"/>
    <w:tbl>
      <w:tblPr>
        <w:tblStyle w:val="a5"/>
        <w:tblW w:w="0" w:type="auto"/>
        <w:tblLook w:val="04A0"/>
      </w:tblPr>
      <w:tblGrid>
        <w:gridCol w:w="5494"/>
        <w:gridCol w:w="5494"/>
      </w:tblGrid>
      <w:tr w:rsidR="0068096B" w:rsidTr="0068096B">
        <w:tc>
          <w:tcPr>
            <w:tcW w:w="5494" w:type="dxa"/>
          </w:tcPr>
          <w:p w:rsidR="0068096B" w:rsidRDefault="0068096B" w:rsidP="0068096B">
            <w:r w:rsidRPr="0068096B">
              <w:rPr>
                <w:noProof/>
                <w:lang w:eastAsia="ru-RU"/>
              </w:rPr>
              <w:drawing>
                <wp:inline distT="0" distB="0" distL="0" distR="0">
                  <wp:extent cx="3223058" cy="2342776"/>
                  <wp:effectExtent l="19050" t="0" r="0" b="0"/>
                  <wp:docPr id="1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40" cy="234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B6F93" w:rsidRPr="000B6F93" w:rsidRDefault="000B6F93" w:rsidP="000B6F93">
            <w:r w:rsidRPr="000B6F93">
              <w:rPr>
                <w:b/>
                <w:i/>
              </w:rPr>
              <w:t xml:space="preserve">О – </w:t>
            </w:r>
            <w:r w:rsidRPr="000B6F93">
              <w:t>__________________________________</w:t>
            </w:r>
          </w:p>
          <w:p w:rsidR="000B6F93" w:rsidRPr="000B6F93" w:rsidRDefault="000B6F93" w:rsidP="000B6F93">
            <w:pPr>
              <w:rPr>
                <w:b/>
                <w:i/>
              </w:rPr>
            </w:pPr>
            <w:r w:rsidRPr="000B6F93">
              <w:rPr>
                <w:b/>
                <w:i/>
              </w:rPr>
              <w:t xml:space="preserve">А – </w:t>
            </w:r>
            <w:r w:rsidRPr="000B6F93">
              <w:t>__________________________________</w:t>
            </w:r>
          </w:p>
          <w:p w:rsidR="000B6F93" w:rsidRPr="000B6F93" w:rsidRDefault="000B6F93" w:rsidP="000B6F93">
            <w:pPr>
              <w:rPr>
                <w:b/>
                <w:i/>
              </w:rPr>
            </w:pPr>
            <w:r w:rsidRPr="000B6F93">
              <w:rPr>
                <w:b/>
                <w:i/>
              </w:rPr>
              <w:t xml:space="preserve">В – </w:t>
            </w:r>
            <w:r w:rsidRPr="000B6F93">
              <w:t>__________________________________</w:t>
            </w:r>
          </w:p>
          <w:p w:rsidR="000B6F93" w:rsidRPr="000B6F93" w:rsidRDefault="000B6F93" w:rsidP="000B6F93">
            <w:pPr>
              <w:rPr>
                <w:b/>
                <w:i/>
              </w:rPr>
            </w:pPr>
            <w:r w:rsidRPr="000B6F93">
              <w:rPr>
                <w:b/>
                <w:i/>
                <w:lang w:val="en-US"/>
              </w:rPr>
              <w:t>l</w:t>
            </w:r>
            <w:r w:rsidRPr="000B6F93">
              <w:rPr>
                <w:b/>
                <w:i/>
                <w:vertAlign w:val="subscript"/>
              </w:rPr>
              <w:t>1</w:t>
            </w:r>
            <w:r w:rsidRPr="000B6F93">
              <w:rPr>
                <w:b/>
                <w:i/>
              </w:rPr>
              <w:t xml:space="preserve"> – </w:t>
            </w:r>
            <w:r w:rsidRPr="000B6F93">
              <w:t>__________________________________</w:t>
            </w:r>
          </w:p>
          <w:p w:rsidR="000B6F93" w:rsidRPr="000B6F93" w:rsidRDefault="000B6F93" w:rsidP="000B6F93">
            <w:pPr>
              <w:rPr>
                <w:b/>
                <w:i/>
              </w:rPr>
            </w:pPr>
            <w:r w:rsidRPr="000B6F93">
              <w:rPr>
                <w:b/>
                <w:i/>
                <w:lang w:val="en-US"/>
              </w:rPr>
              <w:t>l</w:t>
            </w:r>
            <w:r w:rsidRPr="000B6F93">
              <w:rPr>
                <w:b/>
                <w:i/>
                <w:vertAlign w:val="subscript"/>
              </w:rPr>
              <w:t>2</w:t>
            </w:r>
            <w:r w:rsidRPr="000B6F93">
              <w:rPr>
                <w:b/>
                <w:i/>
              </w:rPr>
              <w:t xml:space="preserve"> – </w:t>
            </w:r>
            <w:r w:rsidRPr="000B6F93">
              <w:t>__________________________________</w:t>
            </w:r>
          </w:p>
          <w:p w:rsidR="000B6F93" w:rsidRDefault="000B6F93" w:rsidP="0068096B">
            <w:pPr>
              <w:jc w:val="center"/>
              <w:rPr>
                <w:b/>
                <w:i/>
              </w:rPr>
            </w:pPr>
          </w:p>
          <w:p w:rsidR="0068096B" w:rsidRPr="0068096B" w:rsidRDefault="0068096B" w:rsidP="0068096B">
            <w:pPr>
              <w:jc w:val="center"/>
              <w:rPr>
                <w:b/>
                <w:i/>
              </w:rPr>
            </w:pPr>
            <w:r w:rsidRPr="0068096B">
              <w:rPr>
                <w:b/>
                <w:i/>
              </w:rPr>
              <w:t>Условие равновесия рычага</w:t>
            </w:r>
          </w:p>
        </w:tc>
      </w:tr>
    </w:tbl>
    <w:p w:rsidR="0068096B" w:rsidRDefault="0068096B" w:rsidP="0068096B"/>
    <w:p w:rsidR="000B6F93" w:rsidRPr="000B6F93" w:rsidRDefault="000B6F93" w:rsidP="000B6F93">
      <w:pPr>
        <w:jc w:val="both"/>
        <w:rPr>
          <w:b/>
          <w:szCs w:val="28"/>
        </w:rPr>
      </w:pPr>
      <w:r w:rsidRPr="000B6F93">
        <w:rPr>
          <w:b/>
          <w:szCs w:val="28"/>
          <w:u w:val="single"/>
        </w:rPr>
        <w:t>Задание.</w:t>
      </w:r>
      <w:r w:rsidRPr="000B6F93">
        <w:rPr>
          <w:b/>
          <w:szCs w:val="28"/>
        </w:rPr>
        <w:t xml:space="preserve"> На рисунках отметьте плечи сил </w:t>
      </w:r>
      <w:r w:rsidRPr="000B6F93">
        <w:rPr>
          <w:b/>
          <w:szCs w:val="28"/>
          <w:lang w:val="en-US"/>
        </w:rPr>
        <w:t>F</w:t>
      </w:r>
      <w:r w:rsidRPr="000B6F93">
        <w:rPr>
          <w:b/>
          <w:szCs w:val="28"/>
          <w:vertAlign w:val="subscript"/>
        </w:rPr>
        <w:t>1</w:t>
      </w:r>
      <w:r w:rsidRPr="000B6F93">
        <w:rPr>
          <w:b/>
          <w:szCs w:val="28"/>
        </w:rPr>
        <w:t xml:space="preserve"> и </w:t>
      </w:r>
      <w:r w:rsidRPr="000B6F93">
        <w:rPr>
          <w:b/>
          <w:szCs w:val="28"/>
          <w:lang w:val="en-US"/>
        </w:rPr>
        <w:t>F</w:t>
      </w:r>
      <w:r w:rsidRPr="000B6F93">
        <w:rPr>
          <w:b/>
          <w:szCs w:val="28"/>
          <w:vertAlign w:val="subscript"/>
        </w:rPr>
        <w:t>2</w:t>
      </w:r>
      <w:r w:rsidRPr="000B6F93">
        <w:rPr>
          <w:b/>
          <w:szCs w:val="28"/>
        </w:rPr>
        <w:t>.</w:t>
      </w:r>
    </w:p>
    <w:p w:rsidR="00FA0BAB" w:rsidRDefault="000B6F93" w:rsidP="000B6F93">
      <w:pPr>
        <w:jc w:val="center"/>
      </w:pPr>
      <w:r w:rsidRPr="000B6F93">
        <w:rPr>
          <w:noProof/>
          <w:lang w:eastAsia="ru-RU"/>
        </w:rPr>
        <w:drawing>
          <wp:inline distT="0" distB="0" distL="0" distR="0">
            <wp:extent cx="5462194" cy="2820894"/>
            <wp:effectExtent l="19050" t="0" r="5156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75" cy="282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AB" w:rsidRDefault="00FA0BAB" w:rsidP="00FA0BAB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Домашнее задание </w:t>
      </w:r>
    </w:p>
    <w:p w:rsidR="00FA0BAB" w:rsidRPr="00251EFB" w:rsidRDefault="001C1FCC" w:rsidP="00FA0BAB">
      <w:pPr>
        <w:jc w:val="center"/>
        <w:rPr>
          <w:b/>
          <w:szCs w:val="28"/>
        </w:rPr>
      </w:pPr>
      <w:proofErr w:type="spellStart"/>
      <w:r>
        <w:rPr>
          <w:b/>
          <w:szCs w:val="28"/>
        </w:rPr>
        <w:t>уче</w:t>
      </w:r>
      <w:r w:rsidR="00FA0BAB">
        <w:rPr>
          <w:b/>
          <w:szCs w:val="28"/>
        </w:rPr>
        <w:t>ни</w:t>
      </w:r>
      <w:proofErr w:type="spellEnd"/>
      <w:r w:rsidR="00FA0BAB">
        <w:rPr>
          <w:b/>
          <w:szCs w:val="28"/>
        </w:rPr>
        <w:t>____ 6Г класса________________________________________</w:t>
      </w:r>
    </w:p>
    <w:p w:rsidR="00FA0BAB" w:rsidRDefault="00FA0BAB" w:rsidP="00FA0BAB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569641" cy="8790709"/>
            <wp:effectExtent l="19050" t="0" r="2609" b="0"/>
            <wp:docPr id="6" name="Рисунок 6" descr="G:\физика\6 класс\сканированная тетрадь\сканирование0009 (2)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изика\6 класс\сканированная тетрадь\сканирование0009 (2)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83" cy="879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AB" w:rsidRDefault="00FA0BAB" w:rsidP="00FA0BAB">
      <w:pPr>
        <w:rPr>
          <w:szCs w:val="28"/>
        </w:rPr>
      </w:pPr>
    </w:p>
    <w:p w:rsidR="00FA0BAB" w:rsidRDefault="00FA0BAB">
      <w:pPr>
        <w:rPr>
          <w:szCs w:val="28"/>
        </w:rPr>
      </w:pPr>
      <w:r>
        <w:rPr>
          <w:szCs w:val="28"/>
        </w:rPr>
        <w:br w:type="page"/>
      </w:r>
    </w:p>
    <w:p w:rsidR="00FA0BAB" w:rsidRPr="00FA0BAB" w:rsidRDefault="00FA0BAB" w:rsidP="00FA0BAB">
      <w:pPr>
        <w:rPr>
          <w:b/>
          <w:szCs w:val="28"/>
        </w:rPr>
      </w:pPr>
      <w:r w:rsidRPr="00FA0BAB">
        <w:rPr>
          <w:b/>
          <w:szCs w:val="28"/>
        </w:rPr>
        <w:lastRenderedPageBreak/>
        <w:t>2.Заполните таблицу (не менее 2-х примеров в каждом столбце).</w:t>
      </w:r>
    </w:p>
    <w:p w:rsidR="00FA0BAB" w:rsidRDefault="00FA0BAB" w:rsidP="00FA0BAB">
      <w:pPr>
        <w:rPr>
          <w:szCs w:val="28"/>
        </w:rPr>
      </w:pPr>
    </w:p>
    <w:tbl>
      <w:tblPr>
        <w:tblStyle w:val="a5"/>
        <w:tblW w:w="0" w:type="auto"/>
        <w:tblLook w:val="04A0"/>
      </w:tblPr>
      <w:tblGrid>
        <w:gridCol w:w="2747"/>
        <w:gridCol w:w="2747"/>
        <w:gridCol w:w="2747"/>
        <w:gridCol w:w="2747"/>
      </w:tblGrid>
      <w:tr w:rsidR="00FA0BAB" w:rsidTr="00611A15">
        <w:tc>
          <w:tcPr>
            <w:tcW w:w="10988" w:type="dxa"/>
            <w:gridSpan w:val="4"/>
          </w:tcPr>
          <w:p w:rsidR="00FA0BAB" w:rsidRPr="00FA0BAB" w:rsidRDefault="00FA0BAB" w:rsidP="00FA0BAB">
            <w:pPr>
              <w:jc w:val="center"/>
              <w:rPr>
                <w:b/>
                <w:szCs w:val="28"/>
              </w:rPr>
            </w:pPr>
            <w:r w:rsidRPr="00FA0BAB">
              <w:rPr>
                <w:b/>
                <w:szCs w:val="28"/>
              </w:rPr>
              <w:t xml:space="preserve">Применение простых механизмов </w:t>
            </w:r>
            <w:proofErr w:type="gramStart"/>
            <w:r w:rsidRPr="00FA0BAB">
              <w:rPr>
                <w:b/>
                <w:szCs w:val="28"/>
              </w:rPr>
              <w:t>в</w:t>
            </w:r>
            <w:proofErr w:type="gramEnd"/>
          </w:p>
        </w:tc>
      </w:tr>
      <w:tr w:rsidR="00FA0BAB" w:rsidRPr="00FA0BAB" w:rsidTr="00FA0BAB">
        <w:tc>
          <w:tcPr>
            <w:tcW w:w="2747" w:type="dxa"/>
          </w:tcPr>
          <w:p w:rsidR="00FA0BAB" w:rsidRPr="00FA0BAB" w:rsidRDefault="00FA0BAB" w:rsidP="00FA0BAB">
            <w:pPr>
              <w:jc w:val="center"/>
              <w:rPr>
                <w:b/>
                <w:szCs w:val="28"/>
              </w:rPr>
            </w:pPr>
            <w:r w:rsidRPr="00FA0BAB">
              <w:rPr>
                <w:b/>
                <w:szCs w:val="28"/>
              </w:rPr>
              <w:t>В животном мире</w:t>
            </w:r>
          </w:p>
        </w:tc>
        <w:tc>
          <w:tcPr>
            <w:tcW w:w="2747" w:type="dxa"/>
          </w:tcPr>
          <w:p w:rsidR="00FA0BAB" w:rsidRPr="00FA0BAB" w:rsidRDefault="00FA0BAB" w:rsidP="00FA0BAB">
            <w:pPr>
              <w:jc w:val="center"/>
              <w:rPr>
                <w:b/>
                <w:szCs w:val="28"/>
              </w:rPr>
            </w:pPr>
            <w:r w:rsidRPr="00FA0BAB">
              <w:rPr>
                <w:b/>
                <w:szCs w:val="28"/>
              </w:rPr>
              <w:t>В растительном</w:t>
            </w:r>
          </w:p>
        </w:tc>
        <w:tc>
          <w:tcPr>
            <w:tcW w:w="2747" w:type="dxa"/>
          </w:tcPr>
          <w:p w:rsidR="00FA0BAB" w:rsidRPr="00FA0BAB" w:rsidRDefault="00FA0BAB" w:rsidP="00FA0BAB">
            <w:pPr>
              <w:jc w:val="center"/>
              <w:rPr>
                <w:b/>
                <w:szCs w:val="28"/>
              </w:rPr>
            </w:pPr>
            <w:r w:rsidRPr="00FA0BAB">
              <w:rPr>
                <w:b/>
                <w:szCs w:val="28"/>
              </w:rPr>
              <w:t>В быту</w:t>
            </w:r>
          </w:p>
        </w:tc>
        <w:tc>
          <w:tcPr>
            <w:tcW w:w="2747" w:type="dxa"/>
          </w:tcPr>
          <w:p w:rsidR="00FA0BAB" w:rsidRPr="00FA0BAB" w:rsidRDefault="00FA0BAB" w:rsidP="00FA0BAB">
            <w:pPr>
              <w:jc w:val="center"/>
              <w:rPr>
                <w:b/>
                <w:szCs w:val="28"/>
              </w:rPr>
            </w:pPr>
            <w:r w:rsidRPr="00FA0BAB">
              <w:rPr>
                <w:b/>
                <w:szCs w:val="28"/>
              </w:rPr>
              <w:t>В технике</w:t>
            </w:r>
          </w:p>
        </w:tc>
      </w:tr>
      <w:tr w:rsidR="00FA0BAB" w:rsidTr="00FA0BAB"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</w:tr>
      <w:tr w:rsidR="00FA0BAB" w:rsidTr="00FA0BAB"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</w:tr>
      <w:tr w:rsidR="00FA0BAB" w:rsidTr="00FA0BAB"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  <w:tc>
          <w:tcPr>
            <w:tcW w:w="2747" w:type="dxa"/>
          </w:tcPr>
          <w:p w:rsidR="00FA0BAB" w:rsidRDefault="00FA0BAB" w:rsidP="00FA0BAB">
            <w:pPr>
              <w:spacing w:line="360" w:lineRule="auto"/>
              <w:rPr>
                <w:szCs w:val="28"/>
              </w:rPr>
            </w:pPr>
          </w:p>
        </w:tc>
      </w:tr>
    </w:tbl>
    <w:p w:rsidR="00FA0BAB" w:rsidRDefault="00FA0BAB" w:rsidP="00FA0BAB">
      <w:pPr>
        <w:rPr>
          <w:szCs w:val="28"/>
        </w:rPr>
      </w:pPr>
    </w:p>
    <w:p w:rsidR="00FA0BAB" w:rsidRPr="004D6609" w:rsidRDefault="004D6609" w:rsidP="00FA0BAB">
      <w:pPr>
        <w:rPr>
          <w:b/>
          <w:szCs w:val="28"/>
        </w:rPr>
      </w:pPr>
      <w:r w:rsidRPr="004D6609">
        <w:rPr>
          <w:b/>
          <w:szCs w:val="28"/>
        </w:rPr>
        <w:t>3. Приведите пример пословицы о простом механизме.</w:t>
      </w:r>
    </w:p>
    <w:p w:rsidR="004D6609" w:rsidRDefault="004D6609" w:rsidP="004D6609">
      <w:pPr>
        <w:spacing w:line="276" w:lineRule="auto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0BAB" w:rsidRDefault="00FA0BAB" w:rsidP="00FA0BAB">
      <w:pPr>
        <w:rPr>
          <w:szCs w:val="28"/>
        </w:rPr>
      </w:pPr>
    </w:p>
    <w:p w:rsidR="00FA0BAB" w:rsidRPr="008C0B2D" w:rsidRDefault="008C0B2D" w:rsidP="00FA0BAB">
      <w:pPr>
        <w:rPr>
          <w:b/>
          <w:szCs w:val="28"/>
        </w:rPr>
      </w:pPr>
      <w:r w:rsidRPr="008C0B2D">
        <w:rPr>
          <w:b/>
          <w:szCs w:val="28"/>
        </w:rPr>
        <w:t>4. Расставь соответствующие названия простых механизмов изображенных на рисунках</w:t>
      </w:r>
      <w:r>
        <w:rPr>
          <w:b/>
          <w:szCs w:val="28"/>
        </w:rPr>
        <w:t>.</w:t>
      </w:r>
    </w:p>
    <w:p w:rsidR="00FA0BAB" w:rsidRDefault="00FA0BAB"/>
    <w:tbl>
      <w:tblPr>
        <w:tblStyle w:val="a5"/>
        <w:tblW w:w="0" w:type="auto"/>
        <w:tblLook w:val="04A0"/>
      </w:tblPr>
      <w:tblGrid>
        <w:gridCol w:w="2741"/>
        <w:gridCol w:w="2836"/>
        <w:gridCol w:w="2711"/>
        <w:gridCol w:w="2700"/>
      </w:tblGrid>
      <w:tr w:rsidR="008C0B2D" w:rsidTr="008C0B2D">
        <w:tc>
          <w:tcPr>
            <w:tcW w:w="2747" w:type="dxa"/>
          </w:tcPr>
          <w:p w:rsidR="008C0B2D" w:rsidRDefault="008C0B2D" w:rsidP="008C0B2D">
            <w:pPr>
              <w:jc w:val="center"/>
            </w:pPr>
            <w:r w:rsidRPr="008C0B2D">
              <w:rPr>
                <w:noProof/>
                <w:lang w:eastAsia="ru-RU"/>
              </w:rPr>
              <w:drawing>
                <wp:inline distT="0" distB="0" distL="0" distR="0">
                  <wp:extent cx="1531834" cy="900000"/>
                  <wp:effectExtent l="19050" t="0" r="0" b="0"/>
                  <wp:docPr id="2" name="Рисунок 1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6" name="Picture 8" descr="0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8C0B2D" w:rsidRDefault="008C0B2D" w:rsidP="008C0B2D">
            <w:pPr>
              <w:jc w:val="center"/>
            </w:pPr>
            <w:r w:rsidRPr="008C0B2D">
              <w:rPr>
                <w:noProof/>
                <w:lang w:eastAsia="ru-RU"/>
              </w:rPr>
              <w:drawing>
                <wp:inline distT="0" distB="0" distL="0" distR="0">
                  <wp:extent cx="1644608" cy="900000"/>
                  <wp:effectExtent l="19050" t="0" r="0" b="0"/>
                  <wp:docPr id="3" name="Рисунок 2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7" name="Picture 9" descr="0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0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8C0B2D" w:rsidRDefault="008C0B2D" w:rsidP="008C0B2D">
            <w:pPr>
              <w:jc w:val="center"/>
            </w:pPr>
            <w:r w:rsidRPr="008C0B2D">
              <w:rPr>
                <w:noProof/>
                <w:lang w:eastAsia="ru-RU"/>
              </w:rPr>
              <w:drawing>
                <wp:inline distT="0" distB="0" distL="0" distR="0">
                  <wp:extent cx="1251093" cy="900000"/>
                  <wp:effectExtent l="19050" t="0" r="6207" b="0"/>
                  <wp:docPr id="4" name="Рисунок 3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9" name="Picture 9" descr="0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9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8C0B2D" w:rsidRDefault="008C0B2D" w:rsidP="008C0B2D">
            <w:pPr>
              <w:jc w:val="center"/>
            </w:pPr>
            <w:r w:rsidRPr="008C0B2D">
              <w:rPr>
                <w:noProof/>
                <w:lang w:eastAsia="ru-RU"/>
              </w:rPr>
              <w:drawing>
                <wp:inline distT="0" distB="0" distL="0" distR="0">
                  <wp:extent cx="1161092" cy="900000"/>
                  <wp:effectExtent l="19050" t="0" r="958" b="0"/>
                  <wp:docPr id="5" name="Рисунок 4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8" name="Picture 8" descr="0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9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2D" w:rsidTr="008C0B2D">
        <w:tc>
          <w:tcPr>
            <w:tcW w:w="2747" w:type="dxa"/>
          </w:tcPr>
          <w:p w:rsidR="008C0B2D" w:rsidRDefault="008C0B2D"/>
        </w:tc>
        <w:tc>
          <w:tcPr>
            <w:tcW w:w="2747" w:type="dxa"/>
          </w:tcPr>
          <w:p w:rsidR="008C0B2D" w:rsidRDefault="008C0B2D"/>
        </w:tc>
        <w:tc>
          <w:tcPr>
            <w:tcW w:w="2747" w:type="dxa"/>
          </w:tcPr>
          <w:p w:rsidR="008C0B2D" w:rsidRDefault="008C0B2D"/>
        </w:tc>
        <w:tc>
          <w:tcPr>
            <w:tcW w:w="2747" w:type="dxa"/>
          </w:tcPr>
          <w:p w:rsidR="008C0B2D" w:rsidRDefault="008C0B2D"/>
        </w:tc>
      </w:tr>
    </w:tbl>
    <w:p w:rsidR="008C0B2D" w:rsidRDefault="008C0B2D"/>
    <w:p w:rsidR="008C0B2D" w:rsidRDefault="004F532D">
      <w:r w:rsidRPr="004F532D">
        <w:rPr>
          <w:noProof/>
          <w:lang w:eastAsia="ru-RU"/>
        </w:rPr>
        <w:drawing>
          <wp:inline distT="0" distB="0" distL="0" distR="0">
            <wp:extent cx="6859732" cy="4052454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74" cy="405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2D" w:rsidRDefault="008C0B2D"/>
    <w:p w:rsidR="00671CFE" w:rsidRPr="00963128" w:rsidRDefault="00671CFE" w:rsidP="00671CFE">
      <w:pPr>
        <w:jc w:val="both"/>
        <w:rPr>
          <w:szCs w:val="28"/>
        </w:rPr>
      </w:pPr>
      <w:r>
        <w:rPr>
          <w:szCs w:val="28"/>
        </w:rPr>
        <w:t>Учебник. Стр. 157, 158 (только прочитать и разобраться с рисунком)</w:t>
      </w:r>
    </w:p>
    <w:p w:rsidR="00671CFE" w:rsidRDefault="00671CFE"/>
    <w:sectPr w:rsidR="00671CFE" w:rsidSect="00FA0BAB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mirrorMargin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A0BAB"/>
    <w:rsid w:val="00005126"/>
    <w:rsid w:val="000838F9"/>
    <w:rsid w:val="000B6F93"/>
    <w:rsid w:val="001C1FCC"/>
    <w:rsid w:val="00277741"/>
    <w:rsid w:val="002F406F"/>
    <w:rsid w:val="003353FC"/>
    <w:rsid w:val="00477997"/>
    <w:rsid w:val="004D6609"/>
    <w:rsid w:val="004F532D"/>
    <w:rsid w:val="00671CFE"/>
    <w:rsid w:val="0068096B"/>
    <w:rsid w:val="00694FD9"/>
    <w:rsid w:val="006D2F2D"/>
    <w:rsid w:val="008C0B2D"/>
    <w:rsid w:val="00957656"/>
    <w:rsid w:val="00B848BE"/>
    <w:rsid w:val="00E34BBA"/>
    <w:rsid w:val="00EA7796"/>
    <w:rsid w:val="00F82058"/>
    <w:rsid w:val="00FA0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B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B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A0B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diagramColors" Target="diagrams/colors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diagramLayout" Target="diagrams/layout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diagramData" Target="diagrams/data1.xm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diagramDrawing" Target="diagrams/drawing1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2EC7DD-CDBB-445B-A8D9-2E7E6C44A13C}" type="doc">
      <dgm:prSet loTypeId="urn:microsoft.com/office/officeart/2005/8/layout/orgChart1" loCatId="hierarchy" qsTypeId="urn:microsoft.com/office/officeart/2005/8/quickstyle/simple3" qsCatId="simple" csTypeId="urn:microsoft.com/office/officeart/2005/8/colors/accent0_1" csCatId="mainScheme" phldr="1"/>
      <dgm:spPr/>
    </dgm:pt>
    <dgm:pt modelId="{09DF48ED-8CE3-4158-9470-CD0A75FD9CCA}">
      <dgm:prSet custT="1"/>
      <dgm:spPr/>
      <dgm:t>
        <a:bodyPr/>
        <a:lstStyle/>
        <a:p>
          <a:pPr marR="0" algn="ctr" rtl="0"/>
          <a:r>
            <a:rPr lang="ru-RU" sz="1400" baseline="0" smtClean="0">
              <a:latin typeface="Calibri"/>
            </a:rPr>
            <a:t>Простые механизмы</a:t>
          </a:r>
          <a:endParaRPr lang="ru-RU" sz="1400" smtClean="0"/>
        </a:p>
      </dgm:t>
    </dgm:pt>
    <dgm:pt modelId="{640E0D7B-C126-4501-A016-B3D0EE0BD9C2}" type="parTrans" cxnId="{45F9918C-CE68-485B-A4C4-9D023C75349B}">
      <dgm:prSet/>
      <dgm:spPr/>
      <dgm:t>
        <a:bodyPr/>
        <a:lstStyle/>
        <a:p>
          <a:endParaRPr lang="ru-RU"/>
        </a:p>
      </dgm:t>
    </dgm:pt>
    <dgm:pt modelId="{5A70C123-3193-4A5F-816F-5D82E29165DF}" type="sibTrans" cxnId="{45F9918C-CE68-485B-A4C4-9D023C75349B}">
      <dgm:prSet/>
      <dgm:spPr/>
      <dgm:t>
        <a:bodyPr/>
        <a:lstStyle/>
        <a:p>
          <a:endParaRPr lang="ru-RU"/>
        </a:p>
      </dgm:t>
    </dgm:pt>
    <dgm:pt modelId="{5D4A430F-3400-4859-ABBB-1F20B54F4047}">
      <dgm:prSet/>
      <dgm:spPr/>
      <dgm:t>
        <a:bodyPr/>
        <a:lstStyle/>
        <a:p>
          <a:pPr marR="0" algn="ctr" rtl="0"/>
          <a:r>
            <a:rPr lang="ru-RU" smtClean="0"/>
            <a:t>_____________________</a:t>
          </a:r>
        </a:p>
        <a:p>
          <a:pPr marR="0" algn="ctr" rtl="0"/>
          <a:r>
            <a:rPr lang="ru-RU" smtClean="0"/>
            <a:t>_____________________</a:t>
          </a:r>
        </a:p>
      </dgm:t>
    </dgm:pt>
    <dgm:pt modelId="{52BC0ADD-3FEA-497A-85DB-885C24731569}" type="parTrans" cxnId="{F3726925-E16D-49E9-9838-5E848CF26640}">
      <dgm:prSet/>
      <dgm:spPr/>
      <dgm:t>
        <a:bodyPr/>
        <a:lstStyle/>
        <a:p>
          <a:endParaRPr lang="ru-RU"/>
        </a:p>
      </dgm:t>
    </dgm:pt>
    <dgm:pt modelId="{F70151E3-D051-4A08-B02A-BADA7EB0FC17}" type="sibTrans" cxnId="{F3726925-E16D-49E9-9838-5E848CF26640}">
      <dgm:prSet/>
      <dgm:spPr/>
      <dgm:t>
        <a:bodyPr/>
        <a:lstStyle/>
        <a:p>
          <a:endParaRPr lang="ru-RU"/>
        </a:p>
      </dgm:t>
    </dgm:pt>
    <dgm:pt modelId="{3527E3CF-1C79-4C27-A896-BDCA010D9E8E}">
      <dgm:prSet/>
      <dgm:spPr/>
      <dgm:t>
        <a:bodyPr/>
        <a:lstStyle/>
        <a:p>
          <a:pPr marR="0" algn="ctr" rtl="0"/>
          <a:r>
            <a:rPr lang="ru-RU" smtClean="0"/>
            <a:t>_____________________</a:t>
          </a:r>
        </a:p>
        <a:p>
          <a:pPr algn="ctr" rtl="0"/>
          <a:r>
            <a:rPr lang="ru-RU" smtClean="0"/>
            <a:t>_____________________</a:t>
          </a:r>
        </a:p>
      </dgm:t>
    </dgm:pt>
    <dgm:pt modelId="{81554C1F-EF09-4397-8DE6-49637F763F8F}" type="parTrans" cxnId="{5C1D0167-3565-409C-9C34-134499528899}">
      <dgm:prSet/>
      <dgm:spPr/>
      <dgm:t>
        <a:bodyPr/>
        <a:lstStyle/>
        <a:p>
          <a:endParaRPr lang="ru-RU"/>
        </a:p>
      </dgm:t>
    </dgm:pt>
    <dgm:pt modelId="{F5C19837-4061-4873-A367-37E26D1F2EFC}" type="sibTrans" cxnId="{5C1D0167-3565-409C-9C34-134499528899}">
      <dgm:prSet/>
      <dgm:spPr/>
      <dgm:t>
        <a:bodyPr/>
        <a:lstStyle/>
        <a:p>
          <a:endParaRPr lang="ru-RU"/>
        </a:p>
      </dgm:t>
    </dgm:pt>
    <dgm:pt modelId="{1D269B31-CDC7-4B19-ACF8-AEE623811286}">
      <dgm:prSet/>
      <dgm:spPr/>
      <dgm:t>
        <a:bodyPr/>
        <a:lstStyle/>
        <a:p>
          <a:pPr marR="0" algn="ctr" rtl="0"/>
          <a:r>
            <a:rPr lang="ru-RU" smtClean="0"/>
            <a:t>_____________________</a:t>
          </a:r>
        </a:p>
        <a:p>
          <a:pPr algn="ctr" rtl="0"/>
          <a:r>
            <a:rPr lang="ru-RU" smtClean="0"/>
            <a:t>_____________________</a:t>
          </a:r>
        </a:p>
      </dgm:t>
    </dgm:pt>
    <dgm:pt modelId="{FE9FE207-6AE8-4DF9-BD13-BB39517F2DA4}" type="parTrans" cxnId="{C89C6D92-9BFD-4726-94FE-E5BA85CABCF3}">
      <dgm:prSet/>
      <dgm:spPr/>
      <dgm:t>
        <a:bodyPr/>
        <a:lstStyle/>
        <a:p>
          <a:endParaRPr lang="ru-RU"/>
        </a:p>
      </dgm:t>
    </dgm:pt>
    <dgm:pt modelId="{4C4857FD-BE95-485D-ACAC-88767034B376}" type="sibTrans" cxnId="{C89C6D92-9BFD-4726-94FE-E5BA85CABCF3}">
      <dgm:prSet/>
      <dgm:spPr/>
      <dgm:t>
        <a:bodyPr/>
        <a:lstStyle/>
        <a:p>
          <a:endParaRPr lang="ru-RU"/>
        </a:p>
      </dgm:t>
    </dgm:pt>
    <dgm:pt modelId="{F59C672E-E730-4C0B-9615-F71969BFB92F}">
      <dgm:prSet/>
      <dgm:spPr/>
      <dgm:t>
        <a:bodyPr/>
        <a:lstStyle/>
        <a:p>
          <a:pPr marR="0" algn="ctr" rtl="0"/>
          <a:r>
            <a:rPr lang="ru-RU" smtClean="0"/>
            <a:t>_____________________</a:t>
          </a:r>
        </a:p>
        <a:p>
          <a:pPr algn="ctr" rtl="0"/>
          <a:r>
            <a:rPr lang="ru-RU" smtClean="0"/>
            <a:t>_____________________</a:t>
          </a:r>
        </a:p>
      </dgm:t>
    </dgm:pt>
    <dgm:pt modelId="{AEF2B0F2-A4D5-4BFB-AD05-88E2481B4993}" type="parTrans" cxnId="{4E1A3BBB-F68F-4485-B425-71656098B41C}">
      <dgm:prSet/>
      <dgm:spPr/>
      <dgm:t>
        <a:bodyPr/>
        <a:lstStyle/>
        <a:p>
          <a:endParaRPr lang="ru-RU"/>
        </a:p>
      </dgm:t>
    </dgm:pt>
    <dgm:pt modelId="{2AF24145-83AA-4A5D-B535-EF7B9BFF63A3}" type="sibTrans" cxnId="{4E1A3BBB-F68F-4485-B425-71656098B41C}">
      <dgm:prSet/>
      <dgm:spPr/>
      <dgm:t>
        <a:bodyPr/>
        <a:lstStyle/>
        <a:p>
          <a:endParaRPr lang="ru-RU"/>
        </a:p>
      </dgm:t>
    </dgm:pt>
    <dgm:pt modelId="{4C148F24-6980-48CC-B690-7857AC64F9B5}">
      <dgm:prSet/>
      <dgm:spPr/>
      <dgm:t>
        <a:bodyPr/>
        <a:lstStyle/>
        <a:p>
          <a:pPr marR="0" algn="ctr" rtl="0"/>
          <a:r>
            <a:rPr lang="ru-RU" smtClean="0"/>
            <a:t>_____________________</a:t>
          </a:r>
        </a:p>
        <a:p>
          <a:pPr algn="ctr" rtl="0"/>
          <a:r>
            <a:rPr lang="ru-RU" smtClean="0"/>
            <a:t>_____________________</a:t>
          </a:r>
        </a:p>
      </dgm:t>
    </dgm:pt>
    <dgm:pt modelId="{7C28DC30-812A-426F-81C7-70D375977D01}" type="parTrans" cxnId="{29F4D8AF-2BAE-4DAD-8680-4EB33E9ADC4E}">
      <dgm:prSet/>
      <dgm:spPr/>
      <dgm:t>
        <a:bodyPr/>
        <a:lstStyle/>
        <a:p>
          <a:endParaRPr lang="ru-RU"/>
        </a:p>
      </dgm:t>
    </dgm:pt>
    <dgm:pt modelId="{E793B7BF-E3F5-4C86-8732-9BE91BE49BB3}" type="sibTrans" cxnId="{29F4D8AF-2BAE-4DAD-8680-4EB33E9ADC4E}">
      <dgm:prSet/>
      <dgm:spPr/>
      <dgm:t>
        <a:bodyPr/>
        <a:lstStyle/>
        <a:p>
          <a:endParaRPr lang="ru-RU"/>
        </a:p>
      </dgm:t>
    </dgm:pt>
    <dgm:pt modelId="{D042C2DD-D5DE-4F13-870A-F17BFAE24BCE}">
      <dgm:prSet/>
      <dgm:spPr/>
      <dgm:t>
        <a:bodyPr/>
        <a:lstStyle/>
        <a:p>
          <a:pPr marR="0" algn="ctr" rtl="0"/>
          <a:r>
            <a:rPr lang="ru-RU" smtClean="0"/>
            <a:t>_____________________</a:t>
          </a:r>
        </a:p>
        <a:p>
          <a:pPr algn="ctr" rtl="0"/>
          <a:r>
            <a:rPr lang="ru-RU" smtClean="0"/>
            <a:t>_____________________</a:t>
          </a:r>
        </a:p>
      </dgm:t>
    </dgm:pt>
    <dgm:pt modelId="{BD8ED88A-C5DC-45EB-89AD-A41992D21484}" type="parTrans" cxnId="{434E45F2-4C0F-45DB-B034-E2D62551EDA8}">
      <dgm:prSet/>
      <dgm:spPr/>
      <dgm:t>
        <a:bodyPr/>
        <a:lstStyle/>
        <a:p>
          <a:endParaRPr lang="ru-RU"/>
        </a:p>
      </dgm:t>
    </dgm:pt>
    <dgm:pt modelId="{30CE0A57-7E40-489D-9C32-DCF1F6C88CE7}" type="sibTrans" cxnId="{434E45F2-4C0F-45DB-B034-E2D62551EDA8}">
      <dgm:prSet/>
      <dgm:spPr/>
      <dgm:t>
        <a:bodyPr/>
        <a:lstStyle/>
        <a:p>
          <a:endParaRPr lang="ru-RU"/>
        </a:p>
      </dgm:t>
    </dgm:pt>
    <dgm:pt modelId="{F4FBBEE2-A7DD-4E2C-8D52-E09FEAE65C26}">
      <dgm:prSet/>
      <dgm:spPr/>
      <dgm:t>
        <a:bodyPr/>
        <a:lstStyle/>
        <a:p>
          <a:pPr marR="0" algn="ctr" rtl="0"/>
          <a:r>
            <a:rPr lang="ru-RU" smtClean="0"/>
            <a:t>_____________________</a:t>
          </a:r>
        </a:p>
        <a:p>
          <a:pPr algn="ctr" rtl="0"/>
          <a:r>
            <a:rPr lang="ru-RU" smtClean="0"/>
            <a:t>_____________________</a:t>
          </a:r>
        </a:p>
      </dgm:t>
    </dgm:pt>
    <dgm:pt modelId="{CFE67247-21C3-46AA-B755-0D6F4194C91B}" type="parTrans" cxnId="{5AF02E82-1232-4F1E-9E04-5931A93894EC}">
      <dgm:prSet/>
      <dgm:spPr/>
      <dgm:t>
        <a:bodyPr/>
        <a:lstStyle/>
        <a:p>
          <a:endParaRPr lang="ru-RU"/>
        </a:p>
      </dgm:t>
    </dgm:pt>
    <dgm:pt modelId="{04A2D0FB-22EC-4172-9214-ADACF8B2D548}" type="sibTrans" cxnId="{5AF02E82-1232-4F1E-9E04-5931A93894EC}">
      <dgm:prSet/>
      <dgm:spPr/>
      <dgm:t>
        <a:bodyPr/>
        <a:lstStyle/>
        <a:p>
          <a:endParaRPr lang="ru-RU"/>
        </a:p>
      </dgm:t>
    </dgm:pt>
    <dgm:pt modelId="{83D16816-A941-4A2F-B3BF-4C6F0A5DA319}">
      <dgm:prSet/>
      <dgm:spPr/>
      <dgm:t>
        <a:bodyPr/>
        <a:lstStyle/>
        <a:p>
          <a:pPr marR="0" algn="ctr" rtl="0"/>
          <a:r>
            <a:rPr lang="ru-RU" smtClean="0"/>
            <a:t>_____________________</a:t>
          </a:r>
        </a:p>
        <a:p>
          <a:pPr algn="ctr" rtl="0"/>
          <a:r>
            <a:rPr lang="ru-RU" smtClean="0"/>
            <a:t>_____________________</a:t>
          </a:r>
        </a:p>
      </dgm:t>
    </dgm:pt>
    <dgm:pt modelId="{BDDBD852-E2A8-4DE2-B3DA-345999F44364}" type="parTrans" cxnId="{5C6DE14E-2284-4DD8-AE85-94CCAD3E7961}">
      <dgm:prSet/>
      <dgm:spPr/>
      <dgm:t>
        <a:bodyPr/>
        <a:lstStyle/>
        <a:p>
          <a:endParaRPr lang="ru-RU"/>
        </a:p>
      </dgm:t>
    </dgm:pt>
    <dgm:pt modelId="{A859C4CE-8AC9-47EB-BC10-12B6EFDE1D55}" type="sibTrans" cxnId="{5C6DE14E-2284-4DD8-AE85-94CCAD3E7961}">
      <dgm:prSet/>
      <dgm:spPr/>
      <dgm:t>
        <a:bodyPr/>
        <a:lstStyle/>
        <a:p>
          <a:endParaRPr lang="ru-RU"/>
        </a:p>
      </dgm:t>
    </dgm:pt>
    <dgm:pt modelId="{BF8D6818-208F-4D71-A852-443016E92D25}" type="pres">
      <dgm:prSet presAssocID="{302EC7DD-CDBB-445B-A8D9-2E7E6C44A13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5F31140-E594-46FD-A4F4-4832F38765C4}" type="pres">
      <dgm:prSet presAssocID="{09DF48ED-8CE3-4158-9470-CD0A75FD9CCA}" presName="hierRoot1" presStyleCnt="0">
        <dgm:presLayoutVars>
          <dgm:hierBranch/>
        </dgm:presLayoutVars>
      </dgm:prSet>
      <dgm:spPr/>
    </dgm:pt>
    <dgm:pt modelId="{D8A47A55-FBB4-4B21-A2AC-1B53274A3508}" type="pres">
      <dgm:prSet presAssocID="{09DF48ED-8CE3-4158-9470-CD0A75FD9CCA}" presName="rootComposite1" presStyleCnt="0"/>
      <dgm:spPr/>
    </dgm:pt>
    <dgm:pt modelId="{41EB18AA-31B1-4F50-BC0E-6D675D5A1265}" type="pres">
      <dgm:prSet presAssocID="{09DF48ED-8CE3-4158-9470-CD0A75FD9CCA}" presName="rootText1" presStyleLbl="node0" presStyleIdx="0" presStyleCnt="1" custLinFactNeighborX="-21039" custLinFactNeighborY="-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D49317-E641-4586-826C-107C0A12CB76}" type="pres">
      <dgm:prSet presAssocID="{09DF48ED-8CE3-4158-9470-CD0A75FD9CC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373503F-AB33-4251-B6AC-01FDAC6E4701}" type="pres">
      <dgm:prSet presAssocID="{09DF48ED-8CE3-4158-9470-CD0A75FD9CCA}" presName="hierChild2" presStyleCnt="0"/>
      <dgm:spPr/>
    </dgm:pt>
    <dgm:pt modelId="{346C6D2D-9BEA-4109-8D5D-C2D92647E170}" type="pres">
      <dgm:prSet presAssocID="{52BC0ADD-3FEA-497A-85DB-885C24731569}" presName="Name35" presStyleLbl="parChTrans1D2" presStyleIdx="0" presStyleCnt="4"/>
      <dgm:spPr/>
      <dgm:t>
        <a:bodyPr/>
        <a:lstStyle/>
        <a:p>
          <a:endParaRPr lang="ru-RU"/>
        </a:p>
      </dgm:t>
    </dgm:pt>
    <dgm:pt modelId="{D733A953-694E-46F1-B1C8-A32193B3142F}" type="pres">
      <dgm:prSet presAssocID="{5D4A430F-3400-4859-ABBB-1F20B54F4047}" presName="hierRoot2" presStyleCnt="0">
        <dgm:presLayoutVars>
          <dgm:hierBranch/>
        </dgm:presLayoutVars>
      </dgm:prSet>
      <dgm:spPr/>
    </dgm:pt>
    <dgm:pt modelId="{7270DED0-7E7F-4C62-8CEF-FCF61415A243}" type="pres">
      <dgm:prSet presAssocID="{5D4A430F-3400-4859-ABBB-1F20B54F4047}" presName="rootComposite" presStyleCnt="0"/>
      <dgm:spPr/>
    </dgm:pt>
    <dgm:pt modelId="{0BE8AC27-5CCE-4794-94D1-4530932E3466}" type="pres">
      <dgm:prSet presAssocID="{5D4A430F-3400-4859-ABBB-1F20B54F4047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81EDEC-4712-4D8B-9CCB-01540207752E}" type="pres">
      <dgm:prSet presAssocID="{5D4A430F-3400-4859-ABBB-1F20B54F4047}" presName="rootConnector" presStyleLbl="node2" presStyleIdx="0" presStyleCnt="4"/>
      <dgm:spPr/>
      <dgm:t>
        <a:bodyPr/>
        <a:lstStyle/>
        <a:p>
          <a:endParaRPr lang="ru-RU"/>
        </a:p>
      </dgm:t>
    </dgm:pt>
    <dgm:pt modelId="{E156D777-4C68-4303-BFA5-1051458E4D3E}" type="pres">
      <dgm:prSet presAssocID="{5D4A430F-3400-4859-ABBB-1F20B54F4047}" presName="hierChild4" presStyleCnt="0"/>
      <dgm:spPr/>
    </dgm:pt>
    <dgm:pt modelId="{59A38156-D236-4048-A33E-572119A62B75}" type="pres">
      <dgm:prSet presAssocID="{81554C1F-EF09-4397-8DE6-49637F763F8F}" presName="Name35" presStyleLbl="parChTrans1D3" presStyleIdx="0" presStyleCnt="4"/>
      <dgm:spPr/>
      <dgm:t>
        <a:bodyPr/>
        <a:lstStyle/>
        <a:p>
          <a:endParaRPr lang="ru-RU"/>
        </a:p>
      </dgm:t>
    </dgm:pt>
    <dgm:pt modelId="{8170ADF6-F997-401B-9301-7B20A15A5048}" type="pres">
      <dgm:prSet presAssocID="{3527E3CF-1C79-4C27-A896-BDCA010D9E8E}" presName="hierRoot2" presStyleCnt="0">
        <dgm:presLayoutVars>
          <dgm:hierBranch val="r"/>
        </dgm:presLayoutVars>
      </dgm:prSet>
      <dgm:spPr/>
    </dgm:pt>
    <dgm:pt modelId="{91A5B811-8D39-4AA2-ACC8-D1AB3DD2FFEA}" type="pres">
      <dgm:prSet presAssocID="{3527E3CF-1C79-4C27-A896-BDCA010D9E8E}" presName="rootComposite" presStyleCnt="0"/>
      <dgm:spPr/>
    </dgm:pt>
    <dgm:pt modelId="{0DE20693-76C6-47DD-ADA8-39958C5A496D}" type="pres">
      <dgm:prSet presAssocID="{3527E3CF-1C79-4C27-A896-BDCA010D9E8E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6933CF-7BC8-4F29-83EF-DEB0289E9D40}" type="pres">
      <dgm:prSet presAssocID="{3527E3CF-1C79-4C27-A896-BDCA010D9E8E}" presName="rootConnector" presStyleLbl="node3" presStyleIdx="0" presStyleCnt="4"/>
      <dgm:spPr/>
      <dgm:t>
        <a:bodyPr/>
        <a:lstStyle/>
        <a:p>
          <a:endParaRPr lang="ru-RU"/>
        </a:p>
      </dgm:t>
    </dgm:pt>
    <dgm:pt modelId="{9EE4947B-B3F7-485E-9EEA-DBC4B4FDE9BB}" type="pres">
      <dgm:prSet presAssocID="{3527E3CF-1C79-4C27-A896-BDCA010D9E8E}" presName="hierChild4" presStyleCnt="0"/>
      <dgm:spPr/>
    </dgm:pt>
    <dgm:pt modelId="{B1C46DEA-0E5B-4961-B630-3D11EF012500}" type="pres">
      <dgm:prSet presAssocID="{3527E3CF-1C79-4C27-A896-BDCA010D9E8E}" presName="hierChild5" presStyleCnt="0"/>
      <dgm:spPr/>
    </dgm:pt>
    <dgm:pt modelId="{1873F2A8-0630-407F-BADF-FE07A01678EB}" type="pres">
      <dgm:prSet presAssocID="{FE9FE207-6AE8-4DF9-BD13-BB39517F2DA4}" presName="Name35" presStyleLbl="parChTrans1D3" presStyleIdx="1" presStyleCnt="4"/>
      <dgm:spPr/>
      <dgm:t>
        <a:bodyPr/>
        <a:lstStyle/>
        <a:p>
          <a:endParaRPr lang="ru-RU"/>
        </a:p>
      </dgm:t>
    </dgm:pt>
    <dgm:pt modelId="{47186188-339C-4E82-BCBD-0B8D88F14656}" type="pres">
      <dgm:prSet presAssocID="{1D269B31-CDC7-4B19-ACF8-AEE623811286}" presName="hierRoot2" presStyleCnt="0">
        <dgm:presLayoutVars>
          <dgm:hierBranch val="r"/>
        </dgm:presLayoutVars>
      </dgm:prSet>
      <dgm:spPr/>
    </dgm:pt>
    <dgm:pt modelId="{5DCCFA42-7ED7-453F-A531-9C537A55D294}" type="pres">
      <dgm:prSet presAssocID="{1D269B31-CDC7-4B19-ACF8-AEE623811286}" presName="rootComposite" presStyleCnt="0"/>
      <dgm:spPr/>
    </dgm:pt>
    <dgm:pt modelId="{26FFE210-EE07-4136-9AD1-7B45720FD4BE}" type="pres">
      <dgm:prSet presAssocID="{1D269B31-CDC7-4B19-ACF8-AEE623811286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2D4AB3-0626-49ED-A5F7-A6EF2F5B88DC}" type="pres">
      <dgm:prSet presAssocID="{1D269B31-CDC7-4B19-ACF8-AEE623811286}" presName="rootConnector" presStyleLbl="node3" presStyleIdx="1" presStyleCnt="4"/>
      <dgm:spPr/>
      <dgm:t>
        <a:bodyPr/>
        <a:lstStyle/>
        <a:p>
          <a:endParaRPr lang="ru-RU"/>
        </a:p>
      </dgm:t>
    </dgm:pt>
    <dgm:pt modelId="{3BFADB61-03BE-425A-8249-EA1F69BF6F1A}" type="pres">
      <dgm:prSet presAssocID="{1D269B31-CDC7-4B19-ACF8-AEE623811286}" presName="hierChild4" presStyleCnt="0"/>
      <dgm:spPr/>
    </dgm:pt>
    <dgm:pt modelId="{86CFBF0A-D5B9-4CFD-A869-F135DE571BAD}" type="pres">
      <dgm:prSet presAssocID="{1D269B31-CDC7-4B19-ACF8-AEE623811286}" presName="hierChild5" presStyleCnt="0"/>
      <dgm:spPr/>
    </dgm:pt>
    <dgm:pt modelId="{83B550AE-C154-4A69-A45D-B424337492D5}" type="pres">
      <dgm:prSet presAssocID="{5D4A430F-3400-4859-ABBB-1F20B54F4047}" presName="hierChild5" presStyleCnt="0"/>
      <dgm:spPr/>
    </dgm:pt>
    <dgm:pt modelId="{4A86EDBC-6626-45E9-A020-4EA28F1B721E}" type="pres">
      <dgm:prSet presAssocID="{AEF2B0F2-A4D5-4BFB-AD05-88E2481B4993}" presName="Name35" presStyleLbl="parChTrans1D2" presStyleIdx="1" presStyleCnt="4"/>
      <dgm:spPr/>
      <dgm:t>
        <a:bodyPr/>
        <a:lstStyle/>
        <a:p>
          <a:endParaRPr lang="ru-RU"/>
        </a:p>
      </dgm:t>
    </dgm:pt>
    <dgm:pt modelId="{BDE7AD67-A463-4B89-87A9-F764A20B75AC}" type="pres">
      <dgm:prSet presAssocID="{F59C672E-E730-4C0B-9615-F71969BFB92F}" presName="hierRoot2" presStyleCnt="0">
        <dgm:presLayoutVars>
          <dgm:hierBranch/>
        </dgm:presLayoutVars>
      </dgm:prSet>
      <dgm:spPr/>
    </dgm:pt>
    <dgm:pt modelId="{B0387FA3-4C5E-414D-84E0-85AA3B7C5651}" type="pres">
      <dgm:prSet presAssocID="{F59C672E-E730-4C0B-9615-F71969BFB92F}" presName="rootComposite" presStyleCnt="0"/>
      <dgm:spPr/>
    </dgm:pt>
    <dgm:pt modelId="{D5F8DA2C-B9A0-4EA9-BD9F-9BF2E824BD36}" type="pres">
      <dgm:prSet presAssocID="{F59C672E-E730-4C0B-9615-F71969BFB92F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27D52B-7C5A-4C39-A807-BC74FDD3F808}" type="pres">
      <dgm:prSet presAssocID="{F59C672E-E730-4C0B-9615-F71969BFB92F}" presName="rootConnector" presStyleLbl="node2" presStyleIdx="1" presStyleCnt="4"/>
      <dgm:spPr/>
      <dgm:t>
        <a:bodyPr/>
        <a:lstStyle/>
        <a:p>
          <a:endParaRPr lang="ru-RU"/>
        </a:p>
      </dgm:t>
    </dgm:pt>
    <dgm:pt modelId="{BC1A1BA9-5F60-4140-B716-676851D125D4}" type="pres">
      <dgm:prSet presAssocID="{F59C672E-E730-4C0B-9615-F71969BFB92F}" presName="hierChild4" presStyleCnt="0"/>
      <dgm:spPr/>
    </dgm:pt>
    <dgm:pt modelId="{B8B9E91E-AEDF-402C-978C-C66D6C78C363}" type="pres">
      <dgm:prSet presAssocID="{7C28DC30-812A-426F-81C7-70D375977D01}" presName="Name35" presStyleLbl="parChTrans1D3" presStyleIdx="2" presStyleCnt="4"/>
      <dgm:spPr/>
      <dgm:t>
        <a:bodyPr/>
        <a:lstStyle/>
        <a:p>
          <a:endParaRPr lang="ru-RU"/>
        </a:p>
      </dgm:t>
    </dgm:pt>
    <dgm:pt modelId="{D5AEE033-7E27-4854-AEF4-43568B526213}" type="pres">
      <dgm:prSet presAssocID="{4C148F24-6980-48CC-B690-7857AC64F9B5}" presName="hierRoot2" presStyleCnt="0">
        <dgm:presLayoutVars>
          <dgm:hierBranch val="r"/>
        </dgm:presLayoutVars>
      </dgm:prSet>
      <dgm:spPr/>
    </dgm:pt>
    <dgm:pt modelId="{40080C3D-CF8F-40E3-8327-A9036BB55713}" type="pres">
      <dgm:prSet presAssocID="{4C148F24-6980-48CC-B690-7857AC64F9B5}" presName="rootComposite" presStyleCnt="0"/>
      <dgm:spPr/>
    </dgm:pt>
    <dgm:pt modelId="{EBF61446-F3AF-4B3C-8A04-6BFE76E8595C}" type="pres">
      <dgm:prSet presAssocID="{4C148F24-6980-48CC-B690-7857AC64F9B5}" presName="rootText" presStyleLbl="node3" presStyleIdx="2" presStyleCnt="4" custLinFactNeighborX="-6823" custLinFactNeighborY="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C7A7A8-780B-4C87-868C-E489DAEC9B58}" type="pres">
      <dgm:prSet presAssocID="{4C148F24-6980-48CC-B690-7857AC64F9B5}" presName="rootConnector" presStyleLbl="node3" presStyleIdx="2" presStyleCnt="4"/>
      <dgm:spPr/>
      <dgm:t>
        <a:bodyPr/>
        <a:lstStyle/>
        <a:p>
          <a:endParaRPr lang="ru-RU"/>
        </a:p>
      </dgm:t>
    </dgm:pt>
    <dgm:pt modelId="{612957CF-B7BB-4D6E-B81A-264D60762BF9}" type="pres">
      <dgm:prSet presAssocID="{4C148F24-6980-48CC-B690-7857AC64F9B5}" presName="hierChild4" presStyleCnt="0"/>
      <dgm:spPr/>
    </dgm:pt>
    <dgm:pt modelId="{D0E52419-D024-46CA-8985-60F75054E92F}" type="pres">
      <dgm:prSet presAssocID="{4C148F24-6980-48CC-B690-7857AC64F9B5}" presName="hierChild5" presStyleCnt="0"/>
      <dgm:spPr/>
    </dgm:pt>
    <dgm:pt modelId="{22B7D451-55FD-4DE4-A6ED-88643EAA0101}" type="pres">
      <dgm:prSet presAssocID="{BD8ED88A-C5DC-45EB-89AD-A41992D21484}" presName="Name35" presStyleLbl="parChTrans1D3" presStyleIdx="3" presStyleCnt="4"/>
      <dgm:spPr/>
      <dgm:t>
        <a:bodyPr/>
        <a:lstStyle/>
        <a:p>
          <a:endParaRPr lang="ru-RU"/>
        </a:p>
      </dgm:t>
    </dgm:pt>
    <dgm:pt modelId="{21C3E56B-B301-4017-85E5-A01332653D4E}" type="pres">
      <dgm:prSet presAssocID="{D042C2DD-D5DE-4F13-870A-F17BFAE24BCE}" presName="hierRoot2" presStyleCnt="0">
        <dgm:presLayoutVars>
          <dgm:hierBranch val="r"/>
        </dgm:presLayoutVars>
      </dgm:prSet>
      <dgm:spPr/>
    </dgm:pt>
    <dgm:pt modelId="{37538C53-F7C0-4F5E-9420-D026B0BAB13B}" type="pres">
      <dgm:prSet presAssocID="{D042C2DD-D5DE-4F13-870A-F17BFAE24BCE}" presName="rootComposite" presStyleCnt="0"/>
      <dgm:spPr/>
    </dgm:pt>
    <dgm:pt modelId="{C852EA98-6139-428C-8DCD-0BE7A7031DB3}" type="pres">
      <dgm:prSet presAssocID="{D042C2DD-D5DE-4F13-870A-F17BFAE24BCE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0B2BBC-8C78-4773-B832-422E03868457}" type="pres">
      <dgm:prSet presAssocID="{D042C2DD-D5DE-4F13-870A-F17BFAE24BCE}" presName="rootConnector" presStyleLbl="node3" presStyleIdx="3" presStyleCnt="4"/>
      <dgm:spPr/>
      <dgm:t>
        <a:bodyPr/>
        <a:lstStyle/>
        <a:p>
          <a:endParaRPr lang="ru-RU"/>
        </a:p>
      </dgm:t>
    </dgm:pt>
    <dgm:pt modelId="{058BDF37-CA44-4DC4-9E17-45588AADD112}" type="pres">
      <dgm:prSet presAssocID="{D042C2DD-D5DE-4F13-870A-F17BFAE24BCE}" presName="hierChild4" presStyleCnt="0"/>
      <dgm:spPr/>
    </dgm:pt>
    <dgm:pt modelId="{51F8FC09-1051-4D7B-8F5C-6989017B8162}" type="pres">
      <dgm:prSet presAssocID="{D042C2DD-D5DE-4F13-870A-F17BFAE24BCE}" presName="hierChild5" presStyleCnt="0"/>
      <dgm:spPr/>
    </dgm:pt>
    <dgm:pt modelId="{436A73A4-7908-4451-B8F4-54C829DB6B37}" type="pres">
      <dgm:prSet presAssocID="{F59C672E-E730-4C0B-9615-F71969BFB92F}" presName="hierChild5" presStyleCnt="0"/>
      <dgm:spPr/>
    </dgm:pt>
    <dgm:pt modelId="{1890AE0A-53E1-4B2B-BFC1-D50F97DF59BA}" type="pres">
      <dgm:prSet presAssocID="{CFE67247-21C3-46AA-B755-0D6F4194C91B}" presName="Name35" presStyleLbl="parChTrans1D2" presStyleIdx="2" presStyleCnt="4"/>
      <dgm:spPr/>
      <dgm:t>
        <a:bodyPr/>
        <a:lstStyle/>
        <a:p>
          <a:endParaRPr lang="ru-RU"/>
        </a:p>
      </dgm:t>
    </dgm:pt>
    <dgm:pt modelId="{4030EF58-7511-44D7-9501-D38DC535E4F4}" type="pres">
      <dgm:prSet presAssocID="{F4FBBEE2-A7DD-4E2C-8D52-E09FEAE65C26}" presName="hierRoot2" presStyleCnt="0">
        <dgm:presLayoutVars>
          <dgm:hierBranch/>
        </dgm:presLayoutVars>
      </dgm:prSet>
      <dgm:spPr/>
    </dgm:pt>
    <dgm:pt modelId="{29A546EF-200E-4947-9993-50298C601B85}" type="pres">
      <dgm:prSet presAssocID="{F4FBBEE2-A7DD-4E2C-8D52-E09FEAE65C26}" presName="rootComposite" presStyleCnt="0"/>
      <dgm:spPr/>
    </dgm:pt>
    <dgm:pt modelId="{44E1C771-9BBD-4442-BB9A-E5FAEE159EAD}" type="pres">
      <dgm:prSet presAssocID="{F4FBBEE2-A7DD-4E2C-8D52-E09FEAE65C26}" presName="rootText" presStyleLbl="node2" presStyleIdx="2" presStyleCnt="4" custLinFactNeighborX="176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C7F87B-2175-450E-945E-9233BDF8E635}" type="pres">
      <dgm:prSet presAssocID="{F4FBBEE2-A7DD-4E2C-8D52-E09FEAE65C26}" presName="rootConnector" presStyleLbl="node2" presStyleIdx="2" presStyleCnt="4"/>
      <dgm:spPr/>
      <dgm:t>
        <a:bodyPr/>
        <a:lstStyle/>
        <a:p>
          <a:endParaRPr lang="ru-RU"/>
        </a:p>
      </dgm:t>
    </dgm:pt>
    <dgm:pt modelId="{B70122F6-76AB-424F-BA8E-ED246208FB1B}" type="pres">
      <dgm:prSet presAssocID="{F4FBBEE2-A7DD-4E2C-8D52-E09FEAE65C26}" presName="hierChild4" presStyleCnt="0"/>
      <dgm:spPr/>
    </dgm:pt>
    <dgm:pt modelId="{E6636511-0445-42CD-BA79-C8D6CE15A422}" type="pres">
      <dgm:prSet presAssocID="{F4FBBEE2-A7DD-4E2C-8D52-E09FEAE65C26}" presName="hierChild5" presStyleCnt="0"/>
      <dgm:spPr/>
    </dgm:pt>
    <dgm:pt modelId="{6E977673-B6DB-4CAB-8B24-78132343A7DC}" type="pres">
      <dgm:prSet presAssocID="{BDDBD852-E2A8-4DE2-B3DA-345999F44364}" presName="Name35" presStyleLbl="parChTrans1D2" presStyleIdx="3" presStyleCnt="4"/>
      <dgm:spPr/>
      <dgm:t>
        <a:bodyPr/>
        <a:lstStyle/>
        <a:p>
          <a:endParaRPr lang="ru-RU"/>
        </a:p>
      </dgm:t>
    </dgm:pt>
    <dgm:pt modelId="{8757B607-D42D-4EB1-9AC9-535D516A9245}" type="pres">
      <dgm:prSet presAssocID="{83D16816-A941-4A2F-B3BF-4C6F0A5DA319}" presName="hierRoot2" presStyleCnt="0">
        <dgm:presLayoutVars>
          <dgm:hierBranch/>
        </dgm:presLayoutVars>
      </dgm:prSet>
      <dgm:spPr/>
    </dgm:pt>
    <dgm:pt modelId="{9326F9EC-406C-4EFF-9934-0BA935839637}" type="pres">
      <dgm:prSet presAssocID="{83D16816-A941-4A2F-B3BF-4C6F0A5DA319}" presName="rootComposite" presStyleCnt="0"/>
      <dgm:spPr/>
    </dgm:pt>
    <dgm:pt modelId="{9816F9CE-94F0-43CA-9FE1-B94A174376D0}" type="pres">
      <dgm:prSet presAssocID="{83D16816-A941-4A2F-B3BF-4C6F0A5DA319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5A82BC-F6FB-47F8-8FB1-40D4586AF8D0}" type="pres">
      <dgm:prSet presAssocID="{83D16816-A941-4A2F-B3BF-4C6F0A5DA319}" presName="rootConnector" presStyleLbl="node2" presStyleIdx="3" presStyleCnt="4"/>
      <dgm:spPr/>
      <dgm:t>
        <a:bodyPr/>
        <a:lstStyle/>
        <a:p>
          <a:endParaRPr lang="ru-RU"/>
        </a:p>
      </dgm:t>
    </dgm:pt>
    <dgm:pt modelId="{8D34F7C3-89EB-48C4-9B17-C1F3B2B33F55}" type="pres">
      <dgm:prSet presAssocID="{83D16816-A941-4A2F-B3BF-4C6F0A5DA319}" presName="hierChild4" presStyleCnt="0"/>
      <dgm:spPr/>
    </dgm:pt>
    <dgm:pt modelId="{EFBA3AED-7D49-46B6-9BC9-E2A55FC8ADEF}" type="pres">
      <dgm:prSet presAssocID="{83D16816-A941-4A2F-B3BF-4C6F0A5DA319}" presName="hierChild5" presStyleCnt="0"/>
      <dgm:spPr/>
    </dgm:pt>
    <dgm:pt modelId="{ACC1558D-4AB5-4890-9D94-514A032360E0}" type="pres">
      <dgm:prSet presAssocID="{09DF48ED-8CE3-4158-9470-CD0A75FD9CCA}" presName="hierChild3" presStyleCnt="0"/>
      <dgm:spPr/>
    </dgm:pt>
  </dgm:ptLst>
  <dgm:cxnLst>
    <dgm:cxn modelId="{45F9918C-CE68-485B-A4C4-9D023C75349B}" srcId="{302EC7DD-CDBB-445B-A8D9-2E7E6C44A13C}" destId="{09DF48ED-8CE3-4158-9470-CD0A75FD9CCA}" srcOrd="0" destOrd="0" parTransId="{640E0D7B-C126-4501-A016-B3D0EE0BD9C2}" sibTransId="{5A70C123-3193-4A5F-816F-5D82E29165DF}"/>
    <dgm:cxn modelId="{17A9E5FC-E7E9-4671-B8CE-23C1320AA35A}" type="presOf" srcId="{302EC7DD-CDBB-445B-A8D9-2E7E6C44A13C}" destId="{BF8D6818-208F-4D71-A852-443016E92D25}" srcOrd="0" destOrd="0" presId="urn:microsoft.com/office/officeart/2005/8/layout/orgChart1"/>
    <dgm:cxn modelId="{6DF4BE19-566C-4A7D-B917-C381387BFF87}" type="presOf" srcId="{D042C2DD-D5DE-4F13-870A-F17BFAE24BCE}" destId="{C852EA98-6139-428C-8DCD-0BE7A7031DB3}" srcOrd="0" destOrd="0" presId="urn:microsoft.com/office/officeart/2005/8/layout/orgChart1"/>
    <dgm:cxn modelId="{1C1ECFD3-FDFE-4855-BBD3-A0C516B33B49}" type="presOf" srcId="{AEF2B0F2-A4D5-4BFB-AD05-88E2481B4993}" destId="{4A86EDBC-6626-45E9-A020-4EA28F1B721E}" srcOrd="0" destOrd="0" presId="urn:microsoft.com/office/officeart/2005/8/layout/orgChart1"/>
    <dgm:cxn modelId="{FFDE2F66-23E7-43A1-9366-A5763620BF18}" type="presOf" srcId="{7C28DC30-812A-426F-81C7-70D375977D01}" destId="{B8B9E91E-AEDF-402C-978C-C66D6C78C363}" srcOrd="0" destOrd="0" presId="urn:microsoft.com/office/officeart/2005/8/layout/orgChart1"/>
    <dgm:cxn modelId="{C6732022-669D-4919-9CAF-E8B747BEAB44}" type="presOf" srcId="{83D16816-A941-4A2F-B3BF-4C6F0A5DA319}" destId="{9816F9CE-94F0-43CA-9FE1-B94A174376D0}" srcOrd="0" destOrd="0" presId="urn:microsoft.com/office/officeart/2005/8/layout/orgChart1"/>
    <dgm:cxn modelId="{3D170873-EED0-4611-90DF-94E64DCE7179}" type="presOf" srcId="{52BC0ADD-3FEA-497A-85DB-885C24731569}" destId="{346C6D2D-9BEA-4109-8D5D-C2D92647E170}" srcOrd="0" destOrd="0" presId="urn:microsoft.com/office/officeart/2005/8/layout/orgChart1"/>
    <dgm:cxn modelId="{4E1A3BBB-F68F-4485-B425-71656098B41C}" srcId="{09DF48ED-8CE3-4158-9470-CD0A75FD9CCA}" destId="{F59C672E-E730-4C0B-9615-F71969BFB92F}" srcOrd="1" destOrd="0" parTransId="{AEF2B0F2-A4D5-4BFB-AD05-88E2481B4993}" sibTransId="{2AF24145-83AA-4A5D-B535-EF7B9BFF63A3}"/>
    <dgm:cxn modelId="{C89C6D92-9BFD-4726-94FE-E5BA85CABCF3}" srcId="{5D4A430F-3400-4859-ABBB-1F20B54F4047}" destId="{1D269B31-CDC7-4B19-ACF8-AEE623811286}" srcOrd="1" destOrd="0" parTransId="{FE9FE207-6AE8-4DF9-BD13-BB39517F2DA4}" sibTransId="{4C4857FD-BE95-485D-ACAC-88767034B376}"/>
    <dgm:cxn modelId="{5C6DE14E-2284-4DD8-AE85-94CCAD3E7961}" srcId="{09DF48ED-8CE3-4158-9470-CD0A75FD9CCA}" destId="{83D16816-A941-4A2F-B3BF-4C6F0A5DA319}" srcOrd="3" destOrd="0" parTransId="{BDDBD852-E2A8-4DE2-B3DA-345999F44364}" sibTransId="{A859C4CE-8AC9-47EB-BC10-12B6EFDE1D55}"/>
    <dgm:cxn modelId="{02C1FFC1-B7A7-4A3E-8B6A-078EB026901D}" type="presOf" srcId="{BDDBD852-E2A8-4DE2-B3DA-345999F44364}" destId="{6E977673-B6DB-4CAB-8B24-78132343A7DC}" srcOrd="0" destOrd="0" presId="urn:microsoft.com/office/officeart/2005/8/layout/orgChart1"/>
    <dgm:cxn modelId="{884B9FC0-0190-4FF7-A814-BE864945CA76}" type="presOf" srcId="{09DF48ED-8CE3-4158-9470-CD0A75FD9CCA}" destId="{53D49317-E641-4586-826C-107C0A12CB76}" srcOrd="1" destOrd="0" presId="urn:microsoft.com/office/officeart/2005/8/layout/orgChart1"/>
    <dgm:cxn modelId="{AA4999F0-AD87-4E5C-854B-CC5F09E0D685}" type="presOf" srcId="{3527E3CF-1C79-4C27-A896-BDCA010D9E8E}" destId="{776933CF-7BC8-4F29-83EF-DEB0289E9D40}" srcOrd="1" destOrd="0" presId="urn:microsoft.com/office/officeart/2005/8/layout/orgChart1"/>
    <dgm:cxn modelId="{3741CC47-B1F2-4165-AA4C-68A44C92C632}" type="presOf" srcId="{CFE67247-21C3-46AA-B755-0D6F4194C91B}" destId="{1890AE0A-53E1-4B2B-BFC1-D50F97DF59BA}" srcOrd="0" destOrd="0" presId="urn:microsoft.com/office/officeart/2005/8/layout/orgChart1"/>
    <dgm:cxn modelId="{DE96BA32-92FB-4D67-90BD-82DAFCA5A5E5}" type="presOf" srcId="{FE9FE207-6AE8-4DF9-BD13-BB39517F2DA4}" destId="{1873F2A8-0630-407F-BADF-FE07A01678EB}" srcOrd="0" destOrd="0" presId="urn:microsoft.com/office/officeart/2005/8/layout/orgChart1"/>
    <dgm:cxn modelId="{9298FAF9-2BD9-43A5-A534-23D2970E05B5}" type="presOf" srcId="{F4FBBEE2-A7DD-4E2C-8D52-E09FEAE65C26}" destId="{58C7F87B-2175-450E-945E-9233BDF8E635}" srcOrd="1" destOrd="0" presId="urn:microsoft.com/office/officeart/2005/8/layout/orgChart1"/>
    <dgm:cxn modelId="{4B53BCB6-7CC1-4EEB-BA5F-62172007A11E}" type="presOf" srcId="{81554C1F-EF09-4397-8DE6-49637F763F8F}" destId="{59A38156-D236-4048-A33E-572119A62B75}" srcOrd="0" destOrd="0" presId="urn:microsoft.com/office/officeart/2005/8/layout/orgChart1"/>
    <dgm:cxn modelId="{D9104A83-1E1C-43CD-AB7A-EB07F993E4FC}" type="presOf" srcId="{5D4A430F-3400-4859-ABBB-1F20B54F4047}" destId="{6481EDEC-4712-4D8B-9CCB-01540207752E}" srcOrd="1" destOrd="0" presId="urn:microsoft.com/office/officeart/2005/8/layout/orgChart1"/>
    <dgm:cxn modelId="{A4D87A85-0274-4C73-914F-76E5D714AAAA}" type="presOf" srcId="{BD8ED88A-C5DC-45EB-89AD-A41992D21484}" destId="{22B7D451-55FD-4DE4-A6ED-88643EAA0101}" srcOrd="0" destOrd="0" presId="urn:microsoft.com/office/officeart/2005/8/layout/orgChart1"/>
    <dgm:cxn modelId="{A7C1EEA8-7319-48A3-8855-7BF35DF0BAE0}" type="presOf" srcId="{4C148F24-6980-48CC-B690-7857AC64F9B5}" destId="{F4C7A7A8-780B-4C87-868C-E489DAEC9B58}" srcOrd="1" destOrd="0" presId="urn:microsoft.com/office/officeart/2005/8/layout/orgChart1"/>
    <dgm:cxn modelId="{16C9648C-A9B1-4C4D-B890-8EB9A9B3B775}" type="presOf" srcId="{F59C672E-E730-4C0B-9615-F71969BFB92F}" destId="{FF27D52B-7C5A-4C39-A807-BC74FDD3F808}" srcOrd="1" destOrd="0" presId="urn:microsoft.com/office/officeart/2005/8/layout/orgChart1"/>
    <dgm:cxn modelId="{CDBBFFCB-3B78-45C7-8E1D-CB2AD01BF224}" type="presOf" srcId="{F4FBBEE2-A7DD-4E2C-8D52-E09FEAE65C26}" destId="{44E1C771-9BBD-4442-BB9A-E5FAEE159EAD}" srcOrd="0" destOrd="0" presId="urn:microsoft.com/office/officeart/2005/8/layout/orgChart1"/>
    <dgm:cxn modelId="{8A217898-9D43-4EF0-8784-C5C108737123}" type="presOf" srcId="{1D269B31-CDC7-4B19-ACF8-AEE623811286}" destId="{6C2D4AB3-0626-49ED-A5F7-A6EF2F5B88DC}" srcOrd="1" destOrd="0" presId="urn:microsoft.com/office/officeart/2005/8/layout/orgChart1"/>
    <dgm:cxn modelId="{90A3E330-9467-4C0B-98D1-C03B4EAA9CEC}" type="presOf" srcId="{1D269B31-CDC7-4B19-ACF8-AEE623811286}" destId="{26FFE210-EE07-4136-9AD1-7B45720FD4BE}" srcOrd="0" destOrd="0" presId="urn:microsoft.com/office/officeart/2005/8/layout/orgChart1"/>
    <dgm:cxn modelId="{5CC3B02B-23B3-4BB8-ABD1-AB0229A00FC0}" type="presOf" srcId="{D042C2DD-D5DE-4F13-870A-F17BFAE24BCE}" destId="{0E0B2BBC-8C78-4773-B832-422E03868457}" srcOrd="1" destOrd="0" presId="urn:microsoft.com/office/officeart/2005/8/layout/orgChart1"/>
    <dgm:cxn modelId="{3B3C4466-EAC1-4853-953E-CA6EA6A2998D}" type="presOf" srcId="{F59C672E-E730-4C0B-9615-F71969BFB92F}" destId="{D5F8DA2C-B9A0-4EA9-BD9F-9BF2E824BD36}" srcOrd="0" destOrd="0" presId="urn:microsoft.com/office/officeart/2005/8/layout/orgChart1"/>
    <dgm:cxn modelId="{F3726925-E16D-49E9-9838-5E848CF26640}" srcId="{09DF48ED-8CE3-4158-9470-CD0A75FD9CCA}" destId="{5D4A430F-3400-4859-ABBB-1F20B54F4047}" srcOrd="0" destOrd="0" parTransId="{52BC0ADD-3FEA-497A-85DB-885C24731569}" sibTransId="{F70151E3-D051-4A08-B02A-BADA7EB0FC17}"/>
    <dgm:cxn modelId="{8CBF02AD-23E3-4BF5-94E0-73343D823999}" type="presOf" srcId="{4C148F24-6980-48CC-B690-7857AC64F9B5}" destId="{EBF61446-F3AF-4B3C-8A04-6BFE76E8595C}" srcOrd="0" destOrd="0" presId="urn:microsoft.com/office/officeart/2005/8/layout/orgChart1"/>
    <dgm:cxn modelId="{5AF02E82-1232-4F1E-9E04-5931A93894EC}" srcId="{09DF48ED-8CE3-4158-9470-CD0A75FD9CCA}" destId="{F4FBBEE2-A7DD-4E2C-8D52-E09FEAE65C26}" srcOrd="2" destOrd="0" parTransId="{CFE67247-21C3-46AA-B755-0D6F4194C91B}" sibTransId="{04A2D0FB-22EC-4172-9214-ADACF8B2D548}"/>
    <dgm:cxn modelId="{91E75D36-50BA-4876-B125-0D48D16F0181}" type="presOf" srcId="{3527E3CF-1C79-4C27-A896-BDCA010D9E8E}" destId="{0DE20693-76C6-47DD-ADA8-39958C5A496D}" srcOrd="0" destOrd="0" presId="urn:microsoft.com/office/officeart/2005/8/layout/orgChart1"/>
    <dgm:cxn modelId="{61F08C2B-AFF9-4DF9-A3E6-5A01B5D17BCE}" type="presOf" srcId="{5D4A430F-3400-4859-ABBB-1F20B54F4047}" destId="{0BE8AC27-5CCE-4794-94D1-4530932E3466}" srcOrd="0" destOrd="0" presId="urn:microsoft.com/office/officeart/2005/8/layout/orgChart1"/>
    <dgm:cxn modelId="{29F4D8AF-2BAE-4DAD-8680-4EB33E9ADC4E}" srcId="{F59C672E-E730-4C0B-9615-F71969BFB92F}" destId="{4C148F24-6980-48CC-B690-7857AC64F9B5}" srcOrd="0" destOrd="0" parTransId="{7C28DC30-812A-426F-81C7-70D375977D01}" sibTransId="{E793B7BF-E3F5-4C86-8732-9BE91BE49BB3}"/>
    <dgm:cxn modelId="{8B523438-8FCB-43B2-BCD9-190310673312}" type="presOf" srcId="{09DF48ED-8CE3-4158-9470-CD0A75FD9CCA}" destId="{41EB18AA-31B1-4F50-BC0E-6D675D5A1265}" srcOrd="0" destOrd="0" presId="urn:microsoft.com/office/officeart/2005/8/layout/orgChart1"/>
    <dgm:cxn modelId="{434E45F2-4C0F-45DB-B034-E2D62551EDA8}" srcId="{F59C672E-E730-4C0B-9615-F71969BFB92F}" destId="{D042C2DD-D5DE-4F13-870A-F17BFAE24BCE}" srcOrd="1" destOrd="0" parTransId="{BD8ED88A-C5DC-45EB-89AD-A41992D21484}" sibTransId="{30CE0A57-7E40-489D-9C32-DCF1F6C88CE7}"/>
    <dgm:cxn modelId="{4FD3369A-2EC2-48AC-B236-DD046D780852}" type="presOf" srcId="{83D16816-A941-4A2F-B3BF-4C6F0A5DA319}" destId="{165A82BC-F6FB-47F8-8FB1-40D4586AF8D0}" srcOrd="1" destOrd="0" presId="urn:microsoft.com/office/officeart/2005/8/layout/orgChart1"/>
    <dgm:cxn modelId="{5C1D0167-3565-409C-9C34-134499528899}" srcId="{5D4A430F-3400-4859-ABBB-1F20B54F4047}" destId="{3527E3CF-1C79-4C27-A896-BDCA010D9E8E}" srcOrd="0" destOrd="0" parTransId="{81554C1F-EF09-4397-8DE6-49637F763F8F}" sibTransId="{F5C19837-4061-4873-A367-37E26D1F2EFC}"/>
    <dgm:cxn modelId="{38AE8A50-77BF-46EB-8524-3558AF9E0D16}" type="presParOf" srcId="{BF8D6818-208F-4D71-A852-443016E92D25}" destId="{25F31140-E594-46FD-A4F4-4832F38765C4}" srcOrd="0" destOrd="0" presId="urn:microsoft.com/office/officeart/2005/8/layout/orgChart1"/>
    <dgm:cxn modelId="{EB8A6FEF-7AC4-4B0C-8044-D0C793B97BDF}" type="presParOf" srcId="{25F31140-E594-46FD-A4F4-4832F38765C4}" destId="{D8A47A55-FBB4-4B21-A2AC-1B53274A3508}" srcOrd="0" destOrd="0" presId="urn:microsoft.com/office/officeart/2005/8/layout/orgChart1"/>
    <dgm:cxn modelId="{2630DEFA-6C47-44AF-9661-4CF2784F9718}" type="presParOf" srcId="{D8A47A55-FBB4-4B21-A2AC-1B53274A3508}" destId="{41EB18AA-31B1-4F50-BC0E-6D675D5A1265}" srcOrd="0" destOrd="0" presId="urn:microsoft.com/office/officeart/2005/8/layout/orgChart1"/>
    <dgm:cxn modelId="{FE33EC06-676C-4435-812A-35D3A7E49099}" type="presParOf" srcId="{D8A47A55-FBB4-4B21-A2AC-1B53274A3508}" destId="{53D49317-E641-4586-826C-107C0A12CB76}" srcOrd="1" destOrd="0" presId="urn:microsoft.com/office/officeart/2005/8/layout/orgChart1"/>
    <dgm:cxn modelId="{99E011C9-7FBB-4FA4-AB48-03546815D2AA}" type="presParOf" srcId="{25F31140-E594-46FD-A4F4-4832F38765C4}" destId="{5373503F-AB33-4251-B6AC-01FDAC6E4701}" srcOrd="1" destOrd="0" presId="urn:microsoft.com/office/officeart/2005/8/layout/orgChart1"/>
    <dgm:cxn modelId="{0B2D4DF2-9002-4387-9811-C7172A81B014}" type="presParOf" srcId="{5373503F-AB33-4251-B6AC-01FDAC6E4701}" destId="{346C6D2D-9BEA-4109-8D5D-C2D92647E170}" srcOrd="0" destOrd="0" presId="urn:microsoft.com/office/officeart/2005/8/layout/orgChart1"/>
    <dgm:cxn modelId="{9B8EE824-167D-4107-9898-E34E23B5854C}" type="presParOf" srcId="{5373503F-AB33-4251-B6AC-01FDAC6E4701}" destId="{D733A953-694E-46F1-B1C8-A32193B3142F}" srcOrd="1" destOrd="0" presId="urn:microsoft.com/office/officeart/2005/8/layout/orgChart1"/>
    <dgm:cxn modelId="{C423A88A-E7FF-400F-9CF9-D241E9448317}" type="presParOf" srcId="{D733A953-694E-46F1-B1C8-A32193B3142F}" destId="{7270DED0-7E7F-4C62-8CEF-FCF61415A243}" srcOrd="0" destOrd="0" presId="urn:microsoft.com/office/officeart/2005/8/layout/orgChart1"/>
    <dgm:cxn modelId="{6D53C745-AFE2-4585-BAB0-225107F0AD8D}" type="presParOf" srcId="{7270DED0-7E7F-4C62-8CEF-FCF61415A243}" destId="{0BE8AC27-5CCE-4794-94D1-4530932E3466}" srcOrd="0" destOrd="0" presId="urn:microsoft.com/office/officeart/2005/8/layout/orgChart1"/>
    <dgm:cxn modelId="{41464A6E-253A-4FE9-AAC0-2C9DC8D0DB85}" type="presParOf" srcId="{7270DED0-7E7F-4C62-8CEF-FCF61415A243}" destId="{6481EDEC-4712-4D8B-9CCB-01540207752E}" srcOrd="1" destOrd="0" presId="urn:microsoft.com/office/officeart/2005/8/layout/orgChart1"/>
    <dgm:cxn modelId="{73E748EF-4281-423D-A8C4-ECC380413493}" type="presParOf" srcId="{D733A953-694E-46F1-B1C8-A32193B3142F}" destId="{E156D777-4C68-4303-BFA5-1051458E4D3E}" srcOrd="1" destOrd="0" presId="urn:microsoft.com/office/officeart/2005/8/layout/orgChart1"/>
    <dgm:cxn modelId="{33D2EAE5-B0AA-4498-8647-B0A6E1B0BD69}" type="presParOf" srcId="{E156D777-4C68-4303-BFA5-1051458E4D3E}" destId="{59A38156-D236-4048-A33E-572119A62B75}" srcOrd="0" destOrd="0" presId="urn:microsoft.com/office/officeart/2005/8/layout/orgChart1"/>
    <dgm:cxn modelId="{F615DBF4-5FC3-4BC5-B9E8-F0E8E8F59A4E}" type="presParOf" srcId="{E156D777-4C68-4303-BFA5-1051458E4D3E}" destId="{8170ADF6-F997-401B-9301-7B20A15A5048}" srcOrd="1" destOrd="0" presId="urn:microsoft.com/office/officeart/2005/8/layout/orgChart1"/>
    <dgm:cxn modelId="{2D40490F-8183-4712-85D6-A1B4491F0D17}" type="presParOf" srcId="{8170ADF6-F997-401B-9301-7B20A15A5048}" destId="{91A5B811-8D39-4AA2-ACC8-D1AB3DD2FFEA}" srcOrd="0" destOrd="0" presId="urn:microsoft.com/office/officeart/2005/8/layout/orgChart1"/>
    <dgm:cxn modelId="{92C3D328-635B-46EA-9134-6D8C167EB2F4}" type="presParOf" srcId="{91A5B811-8D39-4AA2-ACC8-D1AB3DD2FFEA}" destId="{0DE20693-76C6-47DD-ADA8-39958C5A496D}" srcOrd="0" destOrd="0" presId="urn:microsoft.com/office/officeart/2005/8/layout/orgChart1"/>
    <dgm:cxn modelId="{C4128998-E9E5-48D9-BA68-F387D3086580}" type="presParOf" srcId="{91A5B811-8D39-4AA2-ACC8-D1AB3DD2FFEA}" destId="{776933CF-7BC8-4F29-83EF-DEB0289E9D40}" srcOrd="1" destOrd="0" presId="urn:microsoft.com/office/officeart/2005/8/layout/orgChart1"/>
    <dgm:cxn modelId="{7F2E5A7A-ACFF-4536-AD3A-92B6F6DEBE35}" type="presParOf" srcId="{8170ADF6-F997-401B-9301-7B20A15A5048}" destId="{9EE4947B-B3F7-485E-9EEA-DBC4B4FDE9BB}" srcOrd="1" destOrd="0" presId="urn:microsoft.com/office/officeart/2005/8/layout/orgChart1"/>
    <dgm:cxn modelId="{635E6225-442E-42EA-A6A5-0F062BD2196D}" type="presParOf" srcId="{8170ADF6-F997-401B-9301-7B20A15A5048}" destId="{B1C46DEA-0E5B-4961-B630-3D11EF012500}" srcOrd="2" destOrd="0" presId="urn:microsoft.com/office/officeart/2005/8/layout/orgChart1"/>
    <dgm:cxn modelId="{B1193C9B-5A8D-47E9-8C1A-A1953C1EE3CB}" type="presParOf" srcId="{E156D777-4C68-4303-BFA5-1051458E4D3E}" destId="{1873F2A8-0630-407F-BADF-FE07A01678EB}" srcOrd="2" destOrd="0" presId="urn:microsoft.com/office/officeart/2005/8/layout/orgChart1"/>
    <dgm:cxn modelId="{4ACD0A2A-F4AF-4738-B692-93CA5D21E70B}" type="presParOf" srcId="{E156D777-4C68-4303-BFA5-1051458E4D3E}" destId="{47186188-339C-4E82-BCBD-0B8D88F14656}" srcOrd="3" destOrd="0" presId="urn:microsoft.com/office/officeart/2005/8/layout/orgChart1"/>
    <dgm:cxn modelId="{1DFEABAC-9A10-486C-AC8E-02EBAA87B140}" type="presParOf" srcId="{47186188-339C-4E82-BCBD-0B8D88F14656}" destId="{5DCCFA42-7ED7-453F-A531-9C537A55D294}" srcOrd="0" destOrd="0" presId="urn:microsoft.com/office/officeart/2005/8/layout/orgChart1"/>
    <dgm:cxn modelId="{518D5F52-8020-43D8-B544-71080058B84D}" type="presParOf" srcId="{5DCCFA42-7ED7-453F-A531-9C537A55D294}" destId="{26FFE210-EE07-4136-9AD1-7B45720FD4BE}" srcOrd="0" destOrd="0" presId="urn:microsoft.com/office/officeart/2005/8/layout/orgChart1"/>
    <dgm:cxn modelId="{AE52A608-DE2D-4396-A206-75260E8A9324}" type="presParOf" srcId="{5DCCFA42-7ED7-453F-A531-9C537A55D294}" destId="{6C2D4AB3-0626-49ED-A5F7-A6EF2F5B88DC}" srcOrd="1" destOrd="0" presId="urn:microsoft.com/office/officeart/2005/8/layout/orgChart1"/>
    <dgm:cxn modelId="{180BFB42-0DB6-40B3-AD60-74C50C81EC7D}" type="presParOf" srcId="{47186188-339C-4E82-BCBD-0B8D88F14656}" destId="{3BFADB61-03BE-425A-8249-EA1F69BF6F1A}" srcOrd="1" destOrd="0" presId="urn:microsoft.com/office/officeart/2005/8/layout/orgChart1"/>
    <dgm:cxn modelId="{64E99106-2B90-4A53-B0B0-E0202D35FDEA}" type="presParOf" srcId="{47186188-339C-4E82-BCBD-0B8D88F14656}" destId="{86CFBF0A-D5B9-4CFD-A869-F135DE571BAD}" srcOrd="2" destOrd="0" presId="urn:microsoft.com/office/officeart/2005/8/layout/orgChart1"/>
    <dgm:cxn modelId="{6EC08841-78EA-4835-A6B5-69E7CA2B3114}" type="presParOf" srcId="{D733A953-694E-46F1-B1C8-A32193B3142F}" destId="{83B550AE-C154-4A69-A45D-B424337492D5}" srcOrd="2" destOrd="0" presId="urn:microsoft.com/office/officeart/2005/8/layout/orgChart1"/>
    <dgm:cxn modelId="{885584BD-432D-46F0-9703-21B3DCFD8545}" type="presParOf" srcId="{5373503F-AB33-4251-B6AC-01FDAC6E4701}" destId="{4A86EDBC-6626-45E9-A020-4EA28F1B721E}" srcOrd="2" destOrd="0" presId="urn:microsoft.com/office/officeart/2005/8/layout/orgChart1"/>
    <dgm:cxn modelId="{DC02D2BE-2855-4393-8257-F7D6DFBFC0D7}" type="presParOf" srcId="{5373503F-AB33-4251-B6AC-01FDAC6E4701}" destId="{BDE7AD67-A463-4B89-87A9-F764A20B75AC}" srcOrd="3" destOrd="0" presId="urn:microsoft.com/office/officeart/2005/8/layout/orgChart1"/>
    <dgm:cxn modelId="{2E0A386F-9C11-49DB-A318-19F1AB8255A5}" type="presParOf" srcId="{BDE7AD67-A463-4B89-87A9-F764A20B75AC}" destId="{B0387FA3-4C5E-414D-84E0-85AA3B7C5651}" srcOrd="0" destOrd="0" presId="urn:microsoft.com/office/officeart/2005/8/layout/orgChart1"/>
    <dgm:cxn modelId="{9D03B22B-4B03-4E4A-84C6-3B9B470513B2}" type="presParOf" srcId="{B0387FA3-4C5E-414D-84E0-85AA3B7C5651}" destId="{D5F8DA2C-B9A0-4EA9-BD9F-9BF2E824BD36}" srcOrd="0" destOrd="0" presId="urn:microsoft.com/office/officeart/2005/8/layout/orgChart1"/>
    <dgm:cxn modelId="{CABE2317-D9A6-4FA4-8302-D142E3649BB6}" type="presParOf" srcId="{B0387FA3-4C5E-414D-84E0-85AA3B7C5651}" destId="{FF27D52B-7C5A-4C39-A807-BC74FDD3F808}" srcOrd="1" destOrd="0" presId="urn:microsoft.com/office/officeart/2005/8/layout/orgChart1"/>
    <dgm:cxn modelId="{C9E7614E-5AF8-428B-A2AE-A74B5FEBCE35}" type="presParOf" srcId="{BDE7AD67-A463-4B89-87A9-F764A20B75AC}" destId="{BC1A1BA9-5F60-4140-B716-676851D125D4}" srcOrd="1" destOrd="0" presId="urn:microsoft.com/office/officeart/2005/8/layout/orgChart1"/>
    <dgm:cxn modelId="{1549A233-D7DE-4185-A3DB-5F78B20028D6}" type="presParOf" srcId="{BC1A1BA9-5F60-4140-B716-676851D125D4}" destId="{B8B9E91E-AEDF-402C-978C-C66D6C78C363}" srcOrd="0" destOrd="0" presId="urn:microsoft.com/office/officeart/2005/8/layout/orgChart1"/>
    <dgm:cxn modelId="{9BA7F8C1-CF41-4C44-9992-B955A59277EF}" type="presParOf" srcId="{BC1A1BA9-5F60-4140-B716-676851D125D4}" destId="{D5AEE033-7E27-4854-AEF4-43568B526213}" srcOrd="1" destOrd="0" presId="urn:microsoft.com/office/officeart/2005/8/layout/orgChart1"/>
    <dgm:cxn modelId="{AFA93DA6-00ED-4D7D-A0A3-5F90D68F402D}" type="presParOf" srcId="{D5AEE033-7E27-4854-AEF4-43568B526213}" destId="{40080C3D-CF8F-40E3-8327-A9036BB55713}" srcOrd="0" destOrd="0" presId="urn:microsoft.com/office/officeart/2005/8/layout/orgChart1"/>
    <dgm:cxn modelId="{27B4B7B7-4343-49C1-9A1A-762B9176B94D}" type="presParOf" srcId="{40080C3D-CF8F-40E3-8327-A9036BB55713}" destId="{EBF61446-F3AF-4B3C-8A04-6BFE76E8595C}" srcOrd="0" destOrd="0" presId="urn:microsoft.com/office/officeart/2005/8/layout/orgChart1"/>
    <dgm:cxn modelId="{80D85E2B-B21A-498D-8EC5-0318E5AC2012}" type="presParOf" srcId="{40080C3D-CF8F-40E3-8327-A9036BB55713}" destId="{F4C7A7A8-780B-4C87-868C-E489DAEC9B58}" srcOrd="1" destOrd="0" presId="urn:microsoft.com/office/officeart/2005/8/layout/orgChart1"/>
    <dgm:cxn modelId="{A114EA32-CA3D-49F7-BD33-5320CD7A72E6}" type="presParOf" srcId="{D5AEE033-7E27-4854-AEF4-43568B526213}" destId="{612957CF-B7BB-4D6E-B81A-264D60762BF9}" srcOrd="1" destOrd="0" presId="urn:microsoft.com/office/officeart/2005/8/layout/orgChart1"/>
    <dgm:cxn modelId="{5A2367EB-3FF9-4FE3-B1C1-A987EB3D9ECE}" type="presParOf" srcId="{D5AEE033-7E27-4854-AEF4-43568B526213}" destId="{D0E52419-D024-46CA-8985-60F75054E92F}" srcOrd="2" destOrd="0" presId="urn:microsoft.com/office/officeart/2005/8/layout/orgChart1"/>
    <dgm:cxn modelId="{516260D7-2E05-43D4-9E47-D94F9F68E4A5}" type="presParOf" srcId="{BC1A1BA9-5F60-4140-B716-676851D125D4}" destId="{22B7D451-55FD-4DE4-A6ED-88643EAA0101}" srcOrd="2" destOrd="0" presId="urn:microsoft.com/office/officeart/2005/8/layout/orgChart1"/>
    <dgm:cxn modelId="{ABA78D82-582A-42E5-91B4-AE9017C31F52}" type="presParOf" srcId="{BC1A1BA9-5F60-4140-B716-676851D125D4}" destId="{21C3E56B-B301-4017-85E5-A01332653D4E}" srcOrd="3" destOrd="0" presId="urn:microsoft.com/office/officeart/2005/8/layout/orgChart1"/>
    <dgm:cxn modelId="{CE93098A-E10E-433B-A7D3-A15BBD7D4883}" type="presParOf" srcId="{21C3E56B-B301-4017-85E5-A01332653D4E}" destId="{37538C53-F7C0-4F5E-9420-D026B0BAB13B}" srcOrd="0" destOrd="0" presId="urn:microsoft.com/office/officeart/2005/8/layout/orgChart1"/>
    <dgm:cxn modelId="{30966588-925E-4D59-A110-DDA3A253733C}" type="presParOf" srcId="{37538C53-F7C0-4F5E-9420-D026B0BAB13B}" destId="{C852EA98-6139-428C-8DCD-0BE7A7031DB3}" srcOrd="0" destOrd="0" presId="urn:microsoft.com/office/officeart/2005/8/layout/orgChart1"/>
    <dgm:cxn modelId="{291BD78F-1137-4413-AD0A-41BB0BB26B99}" type="presParOf" srcId="{37538C53-F7C0-4F5E-9420-D026B0BAB13B}" destId="{0E0B2BBC-8C78-4773-B832-422E03868457}" srcOrd="1" destOrd="0" presId="urn:microsoft.com/office/officeart/2005/8/layout/orgChart1"/>
    <dgm:cxn modelId="{41F0E5FE-E870-4AF2-AD6D-AD2A4726A9B2}" type="presParOf" srcId="{21C3E56B-B301-4017-85E5-A01332653D4E}" destId="{058BDF37-CA44-4DC4-9E17-45588AADD112}" srcOrd="1" destOrd="0" presId="urn:microsoft.com/office/officeart/2005/8/layout/orgChart1"/>
    <dgm:cxn modelId="{399C574C-146A-4FDC-AE06-A1F82576A8A2}" type="presParOf" srcId="{21C3E56B-B301-4017-85E5-A01332653D4E}" destId="{51F8FC09-1051-4D7B-8F5C-6989017B8162}" srcOrd="2" destOrd="0" presId="urn:microsoft.com/office/officeart/2005/8/layout/orgChart1"/>
    <dgm:cxn modelId="{582EE12F-B9CF-4645-9EB8-4F61B84D8E58}" type="presParOf" srcId="{BDE7AD67-A463-4B89-87A9-F764A20B75AC}" destId="{436A73A4-7908-4451-B8F4-54C829DB6B37}" srcOrd="2" destOrd="0" presId="urn:microsoft.com/office/officeart/2005/8/layout/orgChart1"/>
    <dgm:cxn modelId="{FE8E4E3B-13BD-4ED6-9E05-F179A9DA0502}" type="presParOf" srcId="{5373503F-AB33-4251-B6AC-01FDAC6E4701}" destId="{1890AE0A-53E1-4B2B-BFC1-D50F97DF59BA}" srcOrd="4" destOrd="0" presId="urn:microsoft.com/office/officeart/2005/8/layout/orgChart1"/>
    <dgm:cxn modelId="{C1655428-4836-4F54-92EC-F605FD88527B}" type="presParOf" srcId="{5373503F-AB33-4251-B6AC-01FDAC6E4701}" destId="{4030EF58-7511-44D7-9501-D38DC535E4F4}" srcOrd="5" destOrd="0" presId="urn:microsoft.com/office/officeart/2005/8/layout/orgChart1"/>
    <dgm:cxn modelId="{09A71FDF-8CF1-45D8-AADB-F38BB4021CB7}" type="presParOf" srcId="{4030EF58-7511-44D7-9501-D38DC535E4F4}" destId="{29A546EF-200E-4947-9993-50298C601B85}" srcOrd="0" destOrd="0" presId="urn:microsoft.com/office/officeart/2005/8/layout/orgChart1"/>
    <dgm:cxn modelId="{F2B4D757-2C89-45E4-8375-ABA1BA8E0C99}" type="presParOf" srcId="{29A546EF-200E-4947-9993-50298C601B85}" destId="{44E1C771-9BBD-4442-BB9A-E5FAEE159EAD}" srcOrd="0" destOrd="0" presId="urn:microsoft.com/office/officeart/2005/8/layout/orgChart1"/>
    <dgm:cxn modelId="{A156C67C-7E25-420A-B2FC-C9B2939D5500}" type="presParOf" srcId="{29A546EF-200E-4947-9993-50298C601B85}" destId="{58C7F87B-2175-450E-945E-9233BDF8E635}" srcOrd="1" destOrd="0" presId="urn:microsoft.com/office/officeart/2005/8/layout/orgChart1"/>
    <dgm:cxn modelId="{8591ED67-3306-44E0-816E-651B4295E5ED}" type="presParOf" srcId="{4030EF58-7511-44D7-9501-D38DC535E4F4}" destId="{B70122F6-76AB-424F-BA8E-ED246208FB1B}" srcOrd="1" destOrd="0" presId="urn:microsoft.com/office/officeart/2005/8/layout/orgChart1"/>
    <dgm:cxn modelId="{5517F05A-7C79-42FF-93FC-C3631A4426BF}" type="presParOf" srcId="{4030EF58-7511-44D7-9501-D38DC535E4F4}" destId="{E6636511-0445-42CD-BA79-C8D6CE15A422}" srcOrd="2" destOrd="0" presId="urn:microsoft.com/office/officeart/2005/8/layout/orgChart1"/>
    <dgm:cxn modelId="{6589DB60-95D3-4472-9781-78A2FF4A95F7}" type="presParOf" srcId="{5373503F-AB33-4251-B6AC-01FDAC6E4701}" destId="{6E977673-B6DB-4CAB-8B24-78132343A7DC}" srcOrd="6" destOrd="0" presId="urn:microsoft.com/office/officeart/2005/8/layout/orgChart1"/>
    <dgm:cxn modelId="{2E1DC5C9-CB7A-40DC-9536-5145764FC68A}" type="presParOf" srcId="{5373503F-AB33-4251-B6AC-01FDAC6E4701}" destId="{8757B607-D42D-4EB1-9AC9-535D516A9245}" srcOrd="7" destOrd="0" presId="urn:microsoft.com/office/officeart/2005/8/layout/orgChart1"/>
    <dgm:cxn modelId="{7AE446DD-FB66-467C-9A83-33C1C61B4A23}" type="presParOf" srcId="{8757B607-D42D-4EB1-9AC9-535D516A9245}" destId="{9326F9EC-406C-4EFF-9934-0BA935839637}" srcOrd="0" destOrd="0" presId="urn:microsoft.com/office/officeart/2005/8/layout/orgChart1"/>
    <dgm:cxn modelId="{BC69997B-3F0D-4240-A419-7671512C35BC}" type="presParOf" srcId="{9326F9EC-406C-4EFF-9934-0BA935839637}" destId="{9816F9CE-94F0-43CA-9FE1-B94A174376D0}" srcOrd="0" destOrd="0" presId="urn:microsoft.com/office/officeart/2005/8/layout/orgChart1"/>
    <dgm:cxn modelId="{20C846F4-A44D-492F-A67D-913CA046A6AD}" type="presParOf" srcId="{9326F9EC-406C-4EFF-9934-0BA935839637}" destId="{165A82BC-F6FB-47F8-8FB1-40D4586AF8D0}" srcOrd="1" destOrd="0" presId="urn:microsoft.com/office/officeart/2005/8/layout/orgChart1"/>
    <dgm:cxn modelId="{B4353CC5-1F99-430B-9AD5-ED4A045F2B98}" type="presParOf" srcId="{8757B607-D42D-4EB1-9AC9-535D516A9245}" destId="{8D34F7C3-89EB-48C4-9B17-C1F3B2B33F55}" srcOrd="1" destOrd="0" presId="urn:microsoft.com/office/officeart/2005/8/layout/orgChart1"/>
    <dgm:cxn modelId="{16940630-00E5-4540-800B-70C9ED7519F5}" type="presParOf" srcId="{8757B607-D42D-4EB1-9AC9-535D516A9245}" destId="{EFBA3AED-7D49-46B6-9BC9-E2A55FC8ADEF}" srcOrd="2" destOrd="0" presId="urn:microsoft.com/office/officeart/2005/8/layout/orgChart1"/>
    <dgm:cxn modelId="{885FF57F-2A47-447B-B1C8-74DE6A9C5721}" type="presParOf" srcId="{25F31140-E594-46FD-A4F4-4832F38765C4}" destId="{ACC1558D-4AB5-4890-9D94-514A032360E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E977673-B6DB-4CAB-8B24-78132343A7DC}">
      <dsp:nvSpPr>
        <dsp:cNvPr id="0" name=""/>
        <dsp:cNvSpPr/>
      </dsp:nvSpPr>
      <dsp:spPr>
        <a:xfrm>
          <a:off x="3516921" y="525520"/>
          <a:ext cx="2764647" cy="220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573"/>
              </a:lnTo>
              <a:lnTo>
                <a:pt x="2764647" y="110573"/>
              </a:lnTo>
              <a:lnTo>
                <a:pt x="2764647" y="2209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90AE0A-53E1-4B2B-BFC1-D50F97DF59BA}">
      <dsp:nvSpPr>
        <dsp:cNvPr id="0" name=""/>
        <dsp:cNvSpPr/>
      </dsp:nvSpPr>
      <dsp:spPr>
        <a:xfrm>
          <a:off x="3516921" y="525520"/>
          <a:ext cx="1678154" cy="220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573"/>
              </a:lnTo>
              <a:lnTo>
                <a:pt x="1678154" y="110573"/>
              </a:lnTo>
              <a:lnTo>
                <a:pt x="1678154" y="2209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B7D451-55FD-4DE4-A6ED-88643EAA0101}">
      <dsp:nvSpPr>
        <dsp:cNvPr id="0" name=""/>
        <dsp:cNvSpPr/>
      </dsp:nvSpPr>
      <dsp:spPr>
        <a:xfrm>
          <a:off x="3738049" y="1271973"/>
          <a:ext cx="635879" cy="2207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359"/>
              </a:lnTo>
              <a:lnTo>
                <a:pt x="635879" y="110359"/>
              </a:lnTo>
              <a:lnTo>
                <a:pt x="635879" y="22071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B9E91E-AEDF-402C-978C-C66D6C78C363}">
      <dsp:nvSpPr>
        <dsp:cNvPr id="0" name=""/>
        <dsp:cNvSpPr/>
      </dsp:nvSpPr>
      <dsp:spPr>
        <a:xfrm>
          <a:off x="3030457" y="1271973"/>
          <a:ext cx="707592" cy="220932"/>
        </a:xfrm>
        <a:custGeom>
          <a:avLst/>
          <a:gdLst/>
          <a:ahLst/>
          <a:cxnLst/>
          <a:rect l="0" t="0" r="0" b="0"/>
          <a:pathLst>
            <a:path>
              <a:moveTo>
                <a:pt x="707592" y="0"/>
              </a:moveTo>
              <a:lnTo>
                <a:pt x="707592" y="110573"/>
              </a:lnTo>
              <a:lnTo>
                <a:pt x="0" y="110573"/>
              </a:lnTo>
              <a:lnTo>
                <a:pt x="0" y="22093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86EDBC-6626-45E9-A020-4EA28F1B721E}">
      <dsp:nvSpPr>
        <dsp:cNvPr id="0" name=""/>
        <dsp:cNvSpPr/>
      </dsp:nvSpPr>
      <dsp:spPr>
        <a:xfrm>
          <a:off x="3516921" y="525520"/>
          <a:ext cx="221128" cy="220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573"/>
              </a:lnTo>
              <a:lnTo>
                <a:pt x="221128" y="110573"/>
              </a:lnTo>
              <a:lnTo>
                <a:pt x="221128" y="2209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73F2A8-0630-407F-BADF-FE07A01678EB}">
      <dsp:nvSpPr>
        <dsp:cNvPr id="0" name=""/>
        <dsp:cNvSpPr/>
      </dsp:nvSpPr>
      <dsp:spPr>
        <a:xfrm>
          <a:off x="1194530" y="1271973"/>
          <a:ext cx="635879" cy="2207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359"/>
              </a:lnTo>
              <a:lnTo>
                <a:pt x="635879" y="110359"/>
              </a:lnTo>
              <a:lnTo>
                <a:pt x="635879" y="22071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A38156-D236-4048-A33E-572119A62B75}">
      <dsp:nvSpPr>
        <dsp:cNvPr id="0" name=""/>
        <dsp:cNvSpPr/>
      </dsp:nvSpPr>
      <dsp:spPr>
        <a:xfrm>
          <a:off x="558651" y="1271973"/>
          <a:ext cx="635879" cy="220718"/>
        </a:xfrm>
        <a:custGeom>
          <a:avLst/>
          <a:gdLst/>
          <a:ahLst/>
          <a:cxnLst/>
          <a:rect l="0" t="0" r="0" b="0"/>
          <a:pathLst>
            <a:path>
              <a:moveTo>
                <a:pt x="635879" y="0"/>
              </a:moveTo>
              <a:lnTo>
                <a:pt x="635879" y="110359"/>
              </a:lnTo>
              <a:lnTo>
                <a:pt x="0" y="110359"/>
              </a:lnTo>
              <a:lnTo>
                <a:pt x="0" y="22071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6C6D2D-9BEA-4109-8D5D-C2D92647E170}">
      <dsp:nvSpPr>
        <dsp:cNvPr id="0" name=""/>
        <dsp:cNvSpPr/>
      </dsp:nvSpPr>
      <dsp:spPr>
        <a:xfrm>
          <a:off x="1194530" y="525520"/>
          <a:ext cx="2322390" cy="220932"/>
        </a:xfrm>
        <a:custGeom>
          <a:avLst/>
          <a:gdLst/>
          <a:ahLst/>
          <a:cxnLst/>
          <a:rect l="0" t="0" r="0" b="0"/>
          <a:pathLst>
            <a:path>
              <a:moveTo>
                <a:pt x="2322390" y="0"/>
              </a:moveTo>
              <a:lnTo>
                <a:pt x="2322390" y="110573"/>
              </a:lnTo>
              <a:lnTo>
                <a:pt x="0" y="110573"/>
              </a:lnTo>
              <a:lnTo>
                <a:pt x="0" y="2209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EB18AA-31B1-4F50-BC0E-6D675D5A1265}">
      <dsp:nvSpPr>
        <dsp:cNvPr id="0" name=""/>
        <dsp:cNvSpPr/>
      </dsp:nvSpPr>
      <dsp:spPr>
        <a:xfrm>
          <a:off x="2991400" y="0"/>
          <a:ext cx="1051040" cy="5255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Простые механизмы</a:t>
          </a:r>
          <a:endParaRPr lang="ru-RU" sz="1400" kern="1200" smtClean="0"/>
        </a:p>
      </dsp:txBody>
      <dsp:txXfrm>
        <a:off x="2991400" y="0"/>
        <a:ext cx="1051040" cy="525520"/>
      </dsp:txXfrm>
    </dsp:sp>
    <dsp:sp modelId="{0BE8AC27-5CCE-4794-94D1-4530932E3466}">
      <dsp:nvSpPr>
        <dsp:cNvPr id="0" name=""/>
        <dsp:cNvSpPr/>
      </dsp:nvSpPr>
      <dsp:spPr>
        <a:xfrm>
          <a:off x="669010" y="746452"/>
          <a:ext cx="1051040" cy="5255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</dsp:txBody>
      <dsp:txXfrm>
        <a:off x="669010" y="746452"/>
        <a:ext cx="1051040" cy="525520"/>
      </dsp:txXfrm>
    </dsp:sp>
    <dsp:sp modelId="{0DE20693-76C6-47DD-ADA8-39958C5A496D}">
      <dsp:nvSpPr>
        <dsp:cNvPr id="0" name=""/>
        <dsp:cNvSpPr/>
      </dsp:nvSpPr>
      <dsp:spPr>
        <a:xfrm>
          <a:off x="33130" y="1492691"/>
          <a:ext cx="1051040" cy="5255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</dsp:txBody>
      <dsp:txXfrm>
        <a:off x="33130" y="1492691"/>
        <a:ext cx="1051040" cy="525520"/>
      </dsp:txXfrm>
    </dsp:sp>
    <dsp:sp modelId="{26FFE210-EE07-4136-9AD1-7B45720FD4BE}">
      <dsp:nvSpPr>
        <dsp:cNvPr id="0" name=""/>
        <dsp:cNvSpPr/>
      </dsp:nvSpPr>
      <dsp:spPr>
        <a:xfrm>
          <a:off x="1304890" y="1492691"/>
          <a:ext cx="1051040" cy="5255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</dsp:txBody>
      <dsp:txXfrm>
        <a:off x="1304890" y="1492691"/>
        <a:ext cx="1051040" cy="525520"/>
      </dsp:txXfrm>
    </dsp:sp>
    <dsp:sp modelId="{D5F8DA2C-B9A0-4EA9-BD9F-9BF2E824BD36}">
      <dsp:nvSpPr>
        <dsp:cNvPr id="0" name=""/>
        <dsp:cNvSpPr/>
      </dsp:nvSpPr>
      <dsp:spPr>
        <a:xfrm>
          <a:off x="3212529" y="746452"/>
          <a:ext cx="1051040" cy="5255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</dsp:txBody>
      <dsp:txXfrm>
        <a:off x="3212529" y="746452"/>
        <a:ext cx="1051040" cy="525520"/>
      </dsp:txXfrm>
    </dsp:sp>
    <dsp:sp modelId="{EBF61446-F3AF-4B3C-8A04-6BFE76E8595C}">
      <dsp:nvSpPr>
        <dsp:cNvPr id="0" name=""/>
        <dsp:cNvSpPr/>
      </dsp:nvSpPr>
      <dsp:spPr>
        <a:xfrm>
          <a:off x="2504937" y="1492905"/>
          <a:ext cx="1051040" cy="5255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</dsp:txBody>
      <dsp:txXfrm>
        <a:off x="2504937" y="1492905"/>
        <a:ext cx="1051040" cy="525520"/>
      </dsp:txXfrm>
    </dsp:sp>
    <dsp:sp modelId="{C852EA98-6139-428C-8DCD-0BE7A7031DB3}">
      <dsp:nvSpPr>
        <dsp:cNvPr id="0" name=""/>
        <dsp:cNvSpPr/>
      </dsp:nvSpPr>
      <dsp:spPr>
        <a:xfrm>
          <a:off x="3848409" y="1492691"/>
          <a:ext cx="1051040" cy="5255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</dsp:txBody>
      <dsp:txXfrm>
        <a:off x="3848409" y="1492691"/>
        <a:ext cx="1051040" cy="525520"/>
      </dsp:txXfrm>
    </dsp:sp>
    <dsp:sp modelId="{44E1C771-9BBD-4442-BB9A-E5FAEE159EAD}">
      <dsp:nvSpPr>
        <dsp:cNvPr id="0" name=""/>
        <dsp:cNvSpPr/>
      </dsp:nvSpPr>
      <dsp:spPr>
        <a:xfrm>
          <a:off x="4669555" y="746452"/>
          <a:ext cx="1051040" cy="5255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</dsp:txBody>
      <dsp:txXfrm>
        <a:off x="4669555" y="746452"/>
        <a:ext cx="1051040" cy="525520"/>
      </dsp:txXfrm>
    </dsp:sp>
    <dsp:sp modelId="{9816F9CE-94F0-43CA-9FE1-B94A174376D0}">
      <dsp:nvSpPr>
        <dsp:cNvPr id="0" name=""/>
        <dsp:cNvSpPr/>
      </dsp:nvSpPr>
      <dsp:spPr>
        <a:xfrm>
          <a:off x="5756048" y="746452"/>
          <a:ext cx="1051040" cy="5255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_____________________</a:t>
          </a:r>
        </a:p>
      </dsp:txBody>
      <dsp:txXfrm>
        <a:off x="5756048" y="746452"/>
        <a:ext cx="1051040" cy="5255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Волкова</cp:lastModifiedBy>
  <cp:revision>15</cp:revision>
  <cp:lastPrinted>2011-04-11T08:12:00Z</cp:lastPrinted>
  <dcterms:created xsi:type="dcterms:W3CDTF">2011-04-03T11:53:00Z</dcterms:created>
  <dcterms:modified xsi:type="dcterms:W3CDTF">2011-04-11T08:12:00Z</dcterms:modified>
</cp:coreProperties>
</file>