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328E" w:rsidP="000332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03328E" w:rsidRDefault="0003328E" w:rsidP="000332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sz w:val="28"/>
          <w:szCs w:val="28"/>
        </w:rPr>
        <w:t>____ 7____ класса _______________________________________________</w:t>
      </w:r>
    </w:p>
    <w:p w:rsid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28E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28E">
        <w:rPr>
          <w:szCs w:val="28"/>
        </w:rPr>
        <w:drawing>
          <wp:inline distT="0" distB="0" distL="0" distR="0">
            <wp:extent cx="6645910" cy="478914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28E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28E">
        <w:rPr>
          <w:szCs w:val="28"/>
        </w:rPr>
        <w:drawing>
          <wp:inline distT="0" distB="0" distL="0" distR="0">
            <wp:extent cx="6645910" cy="236512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28E">
        <w:rPr>
          <w:rFonts w:ascii="Times New Roman" w:eastAsia="Times New Roman" w:hAnsi="Times New Roman" w:cs="Times New Roman"/>
          <w:sz w:val="28"/>
          <w:szCs w:val="28"/>
        </w:rPr>
        <w:t>§9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В.И. </w:t>
      </w:r>
      <w:proofErr w:type="spellStart"/>
      <w:r w:rsidRPr="0003328E">
        <w:rPr>
          <w:rFonts w:ascii="Times New Roman" w:eastAsia="Times New Roman" w:hAnsi="Times New Roman" w:cs="Times New Roman"/>
          <w:sz w:val="28"/>
          <w:szCs w:val="28"/>
        </w:rPr>
        <w:t>Лукашик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Устно - </w:t>
      </w:r>
      <w:r w:rsidRPr="0003328E">
        <w:rPr>
          <w:rFonts w:ascii="Times New Roman" w:eastAsia="Times New Roman" w:hAnsi="Times New Roman" w:cs="Times New Roman"/>
          <w:sz w:val="28"/>
          <w:szCs w:val="28"/>
        </w:rPr>
        <w:t>№ 59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3328E">
        <w:rPr>
          <w:rFonts w:ascii="Times New Roman" w:eastAsia="Times New Roman" w:hAnsi="Times New Roman" w:cs="Times New Roman"/>
          <w:sz w:val="28"/>
          <w:szCs w:val="28"/>
        </w:rPr>
        <w:t>№62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3328E">
        <w:rPr>
          <w:rFonts w:ascii="Times New Roman" w:eastAsia="Times New Roman" w:hAnsi="Times New Roman" w:cs="Times New Roman"/>
          <w:sz w:val="28"/>
          <w:szCs w:val="28"/>
        </w:rPr>
        <w:t>№ 65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3328E">
        <w:rPr>
          <w:rFonts w:ascii="Times New Roman" w:eastAsia="Times New Roman" w:hAnsi="Times New Roman" w:cs="Times New Roman"/>
          <w:sz w:val="28"/>
          <w:szCs w:val="28"/>
        </w:rPr>
        <w:t>№ 66</w:t>
      </w:r>
    </w:p>
    <w:p w:rsid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28E">
        <w:rPr>
          <w:rFonts w:ascii="Times New Roman" w:eastAsia="Times New Roman" w:hAnsi="Times New Roman" w:cs="Times New Roman"/>
          <w:sz w:val="28"/>
          <w:szCs w:val="28"/>
          <w:u w:val="single"/>
        </w:rPr>
        <w:t>Применение диффузии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(Сообщение</w:t>
      </w:r>
      <w:r w:rsidRPr="0003328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3328E">
        <w:rPr>
          <w:rFonts w:ascii="Times New Roman" w:eastAsia="Times New Roman" w:hAnsi="Times New Roman" w:cs="Times New Roman"/>
          <w:sz w:val="24"/>
          <w:szCs w:val="28"/>
        </w:rPr>
        <w:t xml:space="preserve">Диффузия в растительном и животном мире </w:t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3328E">
        <w:rPr>
          <w:rFonts w:ascii="Times New Roman" w:eastAsia="Times New Roman" w:hAnsi="Times New Roman" w:cs="Times New Roman"/>
          <w:sz w:val="24"/>
          <w:szCs w:val="28"/>
        </w:rPr>
        <w:t>Роль диффузии для человека.</w:t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3328E">
        <w:rPr>
          <w:rFonts w:ascii="Times New Roman" w:eastAsia="Times New Roman" w:hAnsi="Times New Roman" w:cs="Times New Roman"/>
          <w:sz w:val="24"/>
          <w:szCs w:val="28"/>
        </w:rPr>
        <w:t xml:space="preserve">Применение диффузии на производстве. </w:t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3328E">
        <w:rPr>
          <w:rFonts w:ascii="Times New Roman" w:eastAsia="Times New Roman" w:hAnsi="Times New Roman" w:cs="Times New Roman"/>
          <w:sz w:val="24"/>
          <w:szCs w:val="28"/>
        </w:rPr>
        <w:t>Применение диффузии в быту:</w:t>
      </w:r>
    </w:p>
    <w:p w:rsidR="0003328E" w:rsidRPr="0003328E" w:rsidRDefault="0003328E" w:rsidP="00033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28E">
        <w:rPr>
          <w:rFonts w:ascii="Times New Roman" w:eastAsia="Times New Roman" w:hAnsi="Times New Roman" w:cs="Times New Roman"/>
          <w:sz w:val="24"/>
          <w:szCs w:val="28"/>
        </w:rPr>
        <w:t>Вредные проявления диффузии.</w:t>
      </w:r>
    </w:p>
    <w:sectPr w:rsidR="0003328E" w:rsidRPr="0003328E" w:rsidSect="00033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73A26"/>
    <w:multiLevelType w:val="hybridMultilevel"/>
    <w:tmpl w:val="22D81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328E"/>
    <w:rsid w:val="0003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309</Characters>
  <Application>Microsoft Office Word</Application>
  <DocSecurity>0</DocSecurity>
  <Lines>2</Lines>
  <Paragraphs>1</Paragraphs>
  <ScaleCrop>false</ScaleCrop>
  <Company>Гимназия №12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dcterms:created xsi:type="dcterms:W3CDTF">2011-09-20T15:10:00Z</dcterms:created>
  <dcterms:modified xsi:type="dcterms:W3CDTF">2011-09-20T15:14:00Z</dcterms:modified>
</cp:coreProperties>
</file>